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35" w:rsidRPr="00D909FD" w:rsidRDefault="00FF4146" w:rsidP="004B7C91">
      <w:pPr>
        <w:spacing w:after="0" w:line="240" w:lineRule="auto"/>
        <w:jc w:val="center"/>
        <w:rPr>
          <w:b/>
          <w:sz w:val="24"/>
          <w:szCs w:val="24"/>
        </w:rPr>
      </w:pPr>
      <w:r w:rsidRPr="00D909FD">
        <w:rPr>
          <w:b/>
          <w:sz w:val="24"/>
          <w:szCs w:val="24"/>
        </w:rPr>
        <w:t>StreamNet Executive Committee</w:t>
      </w:r>
    </w:p>
    <w:p w:rsidR="00D909FD" w:rsidRPr="00D909FD" w:rsidRDefault="00C43531" w:rsidP="004B7C91">
      <w:pPr>
        <w:spacing w:after="0" w:line="240" w:lineRule="auto"/>
        <w:jc w:val="center"/>
        <w:rPr>
          <w:b/>
          <w:sz w:val="24"/>
          <w:szCs w:val="24"/>
        </w:rPr>
      </w:pPr>
      <w:r w:rsidRPr="00D909FD">
        <w:rPr>
          <w:b/>
          <w:sz w:val="24"/>
          <w:szCs w:val="24"/>
        </w:rPr>
        <w:t xml:space="preserve">Thursday, </w:t>
      </w:r>
      <w:r w:rsidR="00DE5167" w:rsidRPr="00D909FD">
        <w:rPr>
          <w:b/>
          <w:sz w:val="24"/>
          <w:szCs w:val="24"/>
        </w:rPr>
        <w:t>Nov. 20</w:t>
      </w:r>
      <w:r w:rsidR="00FF4146" w:rsidRPr="00D909FD">
        <w:rPr>
          <w:b/>
          <w:sz w:val="24"/>
          <w:szCs w:val="24"/>
        </w:rPr>
        <w:t xml:space="preserve">, 2014 </w:t>
      </w:r>
    </w:p>
    <w:p w:rsidR="00FF4146" w:rsidRPr="00D909FD" w:rsidRDefault="00D909FD" w:rsidP="004B7C91">
      <w:pPr>
        <w:spacing w:after="0" w:line="240" w:lineRule="auto"/>
        <w:jc w:val="center"/>
        <w:rPr>
          <w:b/>
          <w:sz w:val="24"/>
          <w:szCs w:val="24"/>
        </w:rPr>
      </w:pPr>
      <w:r w:rsidRPr="00D909FD">
        <w:rPr>
          <w:b/>
          <w:sz w:val="24"/>
          <w:szCs w:val="24"/>
        </w:rPr>
        <w:t xml:space="preserve">Draft </w:t>
      </w:r>
      <w:r w:rsidR="00FF4146" w:rsidRPr="00D909FD">
        <w:rPr>
          <w:b/>
          <w:sz w:val="24"/>
          <w:szCs w:val="24"/>
        </w:rPr>
        <w:t xml:space="preserve">Meeting </w:t>
      </w:r>
      <w:r w:rsidRPr="00D909FD">
        <w:rPr>
          <w:b/>
          <w:sz w:val="24"/>
          <w:szCs w:val="24"/>
        </w:rPr>
        <w:t>Notes</w:t>
      </w:r>
    </w:p>
    <w:p w:rsidR="00FF4146" w:rsidRPr="00D909FD" w:rsidRDefault="00FF4146" w:rsidP="004B7C91">
      <w:pPr>
        <w:spacing w:after="0" w:line="240" w:lineRule="auto"/>
        <w:jc w:val="center"/>
        <w:rPr>
          <w:sz w:val="24"/>
          <w:szCs w:val="24"/>
        </w:rPr>
      </w:pPr>
      <w:r w:rsidRPr="00D909FD">
        <w:rPr>
          <w:sz w:val="24"/>
          <w:szCs w:val="24"/>
        </w:rPr>
        <w:t>PSMFC</w:t>
      </w:r>
    </w:p>
    <w:p w:rsidR="00FF4146" w:rsidRPr="00D909FD" w:rsidRDefault="00FF4146" w:rsidP="004B7C91">
      <w:pPr>
        <w:spacing w:after="0" w:line="240" w:lineRule="auto"/>
        <w:jc w:val="center"/>
        <w:rPr>
          <w:sz w:val="24"/>
          <w:szCs w:val="24"/>
        </w:rPr>
      </w:pPr>
      <w:r w:rsidRPr="00D909FD">
        <w:rPr>
          <w:sz w:val="24"/>
          <w:szCs w:val="24"/>
        </w:rPr>
        <w:t>205 SE Spokane Street, Suite 100</w:t>
      </w:r>
    </w:p>
    <w:p w:rsidR="00FF4146" w:rsidRPr="00D909FD" w:rsidRDefault="00FF4146" w:rsidP="004B7C91">
      <w:pPr>
        <w:spacing w:after="0" w:line="240" w:lineRule="auto"/>
        <w:jc w:val="center"/>
        <w:rPr>
          <w:sz w:val="24"/>
          <w:szCs w:val="24"/>
        </w:rPr>
      </w:pPr>
      <w:r w:rsidRPr="00D909FD">
        <w:rPr>
          <w:sz w:val="24"/>
          <w:szCs w:val="24"/>
        </w:rPr>
        <w:t>Portland, Or. 97202</w:t>
      </w:r>
    </w:p>
    <w:p w:rsidR="00FF4146" w:rsidRPr="00D909FD" w:rsidRDefault="00FF4146" w:rsidP="004B7C91">
      <w:pPr>
        <w:spacing w:after="0" w:line="240" w:lineRule="auto"/>
        <w:jc w:val="center"/>
        <w:rPr>
          <w:sz w:val="24"/>
          <w:szCs w:val="24"/>
        </w:rPr>
      </w:pPr>
    </w:p>
    <w:p w:rsidR="00FF4146" w:rsidRPr="009D3D7E" w:rsidRDefault="00DC512A" w:rsidP="004B7C91">
      <w:pPr>
        <w:spacing w:after="0" w:line="240" w:lineRule="auto"/>
        <w:rPr>
          <w:b/>
          <w:sz w:val="24"/>
          <w:szCs w:val="24"/>
        </w:rPr>
      </w:pPr>
      <w:r w:rsidRPr="009D3D7E">
        <w:rPr>
          <w:b/>
          <w:sz w:val="24"/>
          <w:szCs w:val="24"/>
        </w:rPr>
        <w:t>9</w:t>
      </w:r>
      <w:r w:rsidR="00337E3F" w:rsidRPr="009D3D7E">
        <w:rPr>
          <w:b/>
          <w:sz w:val="24"/>
          <w:szCs w:val="24"/>
        </w:rPr>
        <w:t>:00 AM</w:t>
      </w:r>
      <w:r w:rsidR="00337E3F" w:rsidRPr="009D3D7E">
        <w:rPr>
          <w:b/>
          <w:sz w:val="24"/>
          <w:szCs w:val="24"/>
        </w:rPr>
        <w:tab/>
      </w:r>
      <w:r w:rsidRPr="009D3D7E">
        <w:rPr>
          <w:b/>
          <w:sz w:val="24"/>
          <w:szCs w:val="24"/>
        </w:rPr>
        <w:tab/>
        <w:t>Introductions and</w:t>
      </w:r>
      <w:r w:rsidR="00FF4146" w:rsidRPr="009D3D7E">
        <w:rPr>
          <w:b/>
          <w:sz w:val="24"/>
          <w:szCs w:val="24"/>
        </w:rPr>
        <w:t xml:space="preserve"> Welcome</w:t>
      </w:r>
      <w:r w:rsidR="00FF4146" w:rsidRPr="009D3D7E">
        <w:rPr>
          <w:b/>
          <w:sz w:val="24"/>
          <w:szCs w:val="24"/>
        </w:rPr>
        <w:tab/>
      </w:r>
      <w:r w:rsidR="00FF4146" w:rsidRPr="009D3D7E">
        <w:rPr>
          <w:b/>
          <w:sz w:val="24"/>
          <w:szCs w:val="24"/>
        </w:rPr>
        <w:tab/>
      </w:r>
      <w:r w:rsidR="00FF4146" w:rsidRPr="009D3D7E">
        <w:rPr>
          <w:b/>
          <w:sz w:val="24"/>
          <w:szCs w:val="24"/>
        </w:rPr>
        <w:tab/>
      </w:r>
      <w:r w:rsidR="002F7014" w:rsidRPr="009D3D7E">
        <w:rPr>
          <w:b/>
          <w:sz w:val="24"/>
          <w:szCs w:val="24"/>
        </w:rPr>
        <w:tab/>
      </w:r>
      <w:r w:rsidR="002F7014" w:rsidRPr="009D3D7E">
        <w:rPr>
          <w:b/>
          <w:sz w:val="24"/>
          <w:szCs w:val="24"/>
        </w:rPr>
        <w:tab/>
      </w:r>
      <w:r w:rsidRPr="009D3D7E">
        <w:rPr>
          <w:b/>
          <w:sz w:val="24"/>
          <w:szCs w:val="24"/>
        </w:rPr>
        <w:tab/>
      </w:r>
      <w:r w:rsidR="00FF4146" w:rsidRPr="009D3D7E">
        <w:rPr>
          <w:b/>
          <w:sz w:val="24"/>
          <w:szCs w:val="24"/>
        </w:rPr>
        <w:t>Randy Fisher</w:t>
      </w:r>
    </w:p>
    <w:p w:rsidR="004619F8" w:rsidRDefault="00D909FD" w:rsidP="004B7C91">
      <w:pPr>
        <w:spacing w:after="0" w:line="240" w:lineRule="auto"/>
        <w:rPr>
          <w:sz w:val="24"/>
          <w:szCs w:val="24"/>
        </w:rPr>
      </w:pPr>
      <w:r>
        <w:rPr>
          <w:sz w:val="24"/>
          <w:szCs w:val="24"/>
        </w:rPr>
        <w:tab/>
      </w:r>
      <w:r>
        <w:rPr>
          <w:sz w:val="24"/>
          <w:szCs w:val="24"/>
        </w:rPr>
        <w:tab/>
      </w:r>
      <w:r>
        <w:rPr>
          <w:sz w:val="24"/>
          <w:szCs w:val="24"/>
        </w:rPr>
        <w:tab/>
      </w:r>
    </w:p>
    <w:p w:rsidR="004B7C91" w:rsidRDefault="004B7C91" w:rsidP="004B7C91">
      <w:pPr>
        <w:spacing w:after="0" w:line="240" w:lineRule="auto"/>
        <w:rPr>
          <w:sz w:val="24"/>
          <w:szCs w:val="24"/>
        </w:rPr>
      </w:pPr>
    </w:p>
    <w:p w:rsidR="00D909FD" w:rsidRDefault="00D909FD" w:rsidP="009D3D7E">
      <w:pPr>
        <w:spacing w:after="0" w:line="240" w:lineRule="auto"/>
        <w:ind w:left="720"/>
        <w:rPr>
          <w:sz w:val="24"/>
          <w:szCs w:val="24"/>
        </w:rPr>
      </w:pPr>
      <w:r>
        <w:rPr>
          <w:sz w:val="24"/>
          <w:szCs w:val="24"/>
        </w:rPr>
        <w:t>Attendees:</w:t>
      </w:r>
      <w:r w:rsidR="004A672C">
        <w:rPr>
          <w:sz w:val="24"/>
          <w:szCs w:val="24"/>
        </w:rPr>
        <w:t xml:space="preserve"> </w:t>
      </w:r>
      <w:r w:rsidR="003C22BF">
        <w:rPr>
          <w:sz w:val="24"/>
          <w:szCs w:val="24"/>
        </w:rPr>
        <w:t>Randy</w:t>
      </w:r>
      <w:r w:rsidR="00A44E69">
        <w:rPr>
          <w:sz w:val="24"/>
          <w:szCs w:val="24"/>
        </w:rPr>
        <w:t xml:space="preserve"> </w:t>
      </w:r>
      <w:r w:rsidR="003952CA">
        <w:rPr>
          <w:sz w:val="24"/>
          <w:szCs w:val="24"/>
        </w:rPr>
        <w:t xml:space="preserve">F </w:t>
      </w:r>
      <w:r w:rsidR="00A44E69">
        <w:rPr>
          <w:sz w:val="24"/>
          <w:szCs w:val="24"/>
        </w:rPr>
        <w:t>(PSMFC)</w:t>
      </w:r>
      <w:r w:rsidR="003C22BF">
        <w:rPr>
          <w:sz w:val="24"/>
          <w:szCs w:val="24"/>
        </w:rPr>
        <w:t xml:space="preserve">, </w:t>
      </w:r>
      <w:r w:rsidR="00A44E69">
        <w:rPr>
          <w:sz w:val="24"/>
          <w:szCs w:val="24"/>
        </w:rPr>
        <w:t>Roy E (FWS), C</w:t>
      </w:r>
      <w:r w:rsidR="003C22BF">
        <w:rPr>
          <w:sz w:val="24"/>
          <w:szCs w:val="24"/>
        </w:rPr>
        <w:t>hris</w:t>
      </w:r>
      <w:r w:rsidR="003952CA">
        <w:rPr>
          <w:sz w:val="24"/>
          <w:szCs w:val="24"/>
        </w:rPr>
        <w:t xml:space="preserve"> W</w:t>
      </w:r>
      <w:r w:rsidR="00A44E69">
        <w:rPr>
          <w:sz w:val="24"/>
          <w:szCs w:val="24"/>
        </w:rPr>
        <w:t xml:space="preserve"> (PSMFC)</w:t>
      </w:r>
      <w:r w:rsidR="003C22BF">
        <w:rPr>
          <w:sz w:val="24"/>
          <w:szCs w:val="24"/>
        </w:rPr>
        <w:t>, Phil</w:t>
      </w:r>
      <w:r w:rsidR="00A44E69">
        <w:rPr>
          <w:sz w:val="24"/>
          <w:szCs w:val="24"/>
        </w:rPr>
        <w:t xml:space="preserve"> R (CRITFC)</w:t>
      </w:r>
      <w:r w:rsidR="003C22BF">
        <w:rPr>
          <w:sz w:val="24"/>
          <w:szCs w:val="24"/>
        </w:rPr>
        <w:t>, Tom I</w:t>
      </w:r>
      <w:r w:rsidR="00A44E69">
        <w:rPr>
          <w:sz w:val="24"/>
          <w:szCs w:val="24"/>
        </w:rPr>
        <w:t xml:space="preserve"> (CA coordinator)</w:t>
      </w:r>
      <w:r w:rsidR="003C22BF">
        <w:rPr>
          <w:sz w:val="24"/>
          <w:szCs w:val="24"/>
        </w:rPr>
        <w:t>, Rich C</w:t>
      </w:r>
      <w:r w:rsidR="009F04A7">
        <w:rPr>
          <w:sz w:val="24"/>
          <w:szCs w:val="24"/>
        </w:rPr>
        <w:t xml:space="preserve"> (ODFW), Pete H (IDFG)</w:t>
      </w:r>
      <w:r w:rsidR="003C22BF">
        <w:rPr>
          <w:sz w:val="24"/>
          <w:szCs w:val="24"/>
        </w:rPr>
        <w:t>, Peter</w:t>
      </w:r>
      <w:r w:rsidR="00A44E69">
        <w:rPr>
          <w:sz w:val="24"/>
          <w:szCs w:val="24"/>
        </w:rPr>
        <w:t xml:space="preserve"> </w:t>
      </w:r>
      <w:r w:rsidR="009F04A7">
        <w:rPr>
          <w:sz w:val="24"/>
          <w:szCs w:val="24"/>
        </w:rPr>
        <w:t xml:space="preserve">P </w:t>
      </w:r>
      <w:r w:rsidR="00A44E69">
        <w:rPr>
          <w:sz w:val="24"/>
          <w:szCs w:val="24"/>
        </w:rPr>
        <w:t>(NPCC)</w:t>
      </w:r>
      <w:r w:rsidR="003C22BF">
        <w:rPr>
          <w:sz w:val="24"/>
          <w:szCs w:val="24"/>
        </w:rPr>
        <w:t xml:space="preserve">, </w:t>
      </w:r>
      <w:r w:rsidR="004619F8">
        <w:rPr>
          <w:sz w:val="24"/>
          <w:szCs w:val="24"/>
        </w:rPr>
        <w:t>Tom P</w:t>
      </w:r>
      <w:r w:rsidR="00A44E69">
        <w:rPr>
          <w:sz w:val="24"/>
          <w:szCs w:val="24"/>
        </w:rPr>
        <w:t xml:space="preserve"> (BPA)</w:t>
      </w:r>
      <w:r w:rsidR="004619F8">
        <w:rPr>
          <w:sz w:val="24"/>
          <w:szCs w:val="24"/>
        </w:rPr>
        <w:t>, John</w:t>
      </w:r>
      <w:r w:rsidR="00A44E69">
        <w:rPr>
          <w:sz w:val="24"/>
          <w:szCs w:val="24"/>
        </w:rPr>
        <w:t xml:space="preserve"> A (Colville)</w:t>
      </w:r>
      <w:r w:rsidR="004619F8">
        <w:rPr>
          <w:sz w:val="24"/>
          <w:szCs w:val="24"/>
        </w:rPr>
        <w:t>, Jen</w:t>
      </w:r>
      <w:r w:rsidR="00A44E69">
        <w:rPr>
          <w:sz w:val="24"/>
          <w:szCs w:val="24"/>
        </w:rPr>
        <w:t xml:space="preserve"> M (Colville)</w:t>
      </w:r>
      <w:r w:rsidR="004619F8">
        <w:rPr>
          <w:sz w:val="24"/>
          <w:szCs w:val="24"/>
        </w:rPr>
        <w:t xml:space="preserve">, </w:t>
      </w:r>
      <w:r w:rsidR="00A44E69">
        <w:rPr>
          <w:sz w:val="24"/>
          <w:szCs w:val="24"/>
        </w:rPr>
        <w:t>Don S</w:t>
      </w:r>
      <w:r w:rsidR="00B8463C">
        <w:rPr>
          <w:sz w:val="24"/>
          <w:szCs w:val="24"/>
        </w:rPr>
        <w:t>kaa</w:t>
      </w:r>
      <w:r w:rsidR="00A44E69">
        <w:rPr>
          <w:sz w:val="24"/>
          <w:szCs w:val="24"/>
        </w:rPr>
        <w:t>r (MFWP- phone), Dan R (</w:t>
      </w:r>
      <w:r w:rsidR="00475456">
        <w:rPr>
          <w:sz w:val="24"/>
          <w:szCs w:val="24"/>
        </w:rPr>
        <w:t>WDFW</w:t>
      </w:r>
      <w:r w:rsidR="009F04A7">
        <w:rPr>
          <w:sz w:val="24"/>
          <w:szCs w:val="24"/>
        </w:rPr>
        <w:t>)</w:t>
      </w:r>
      <w:r w:rsidR="00A44E69">
        <w:rPr>
          <w:sz w:val="24"/>
          <w:szCs w:val="24"/>
        </w:rPr>
        <w:t>, Tom</w:t>
      </w:r>
      <w:r w:rsidR="009F04A7">
        <w:rPr>
          <w:sz w:val="24"/>
          <w:szCs w:val="24"/>
        </w:rPr>
        <w:t xml:space="preserve"> C</w:t>
      </w:r>
      <w:r w:rsidR="00A44E69">
        <w:rPr>
          <w:sz w:val="24"/>
          <w:szCs w:val="24"/>
        </w:rPr>
        <w:t xml:space="preserve"> (N</w:t>
      </w:r>
      <w:r w:rsidR="009F04A7">
        <w:rPr>
          <w:sz w:val="24"/>
          <w:szCs w:val="24"/>
        </w:rPr>
        <w:t>W</w:t>
      </w:r>
      <w:r w:rsidR="00A44E69">
        <w:rPr>
          <w:sz w:val="24"/>
          <w:szCs w:val="24"/>
        </w:rPr>
        <w:t>FS</w:t>
      </w:r>
      <w:r w:rsidR="009F04A7">
        <w:rPr>
          <w:sz w:val="24"/>
          <w:szCs w:val="24"/>
        </w:rPr>
        <w:t>C</w:t>
      </w:r>
      <w:r w:rsidR="00A44E69">
        <w:rPr>
          <w:sz w:val="24"/>
          <w:szCs w:val="24"/>
        </w:rPr>
        <w:t>), Sean C (FWS)</w:t>
      </w:r>
      <w:r w:rsidR="009F04A7">
        <w:rPr>
          <w:sz w:val="24"/>
          <w:szCs w:val="24"/>
        </w:rPr>
        <w:t>, Russell S (BPA)</w:t>
      </w:r>
      <w:r w:rsidR="000F6FCE">
        <w:rPr>
          <w:sz w:val="24"/>
          <w:szCs w:val="24"/>
        </w:rPr>
        <w:t>, Van H</w:t>
      </w:r>
      <w:r w:rsidR="00442025">
        <w:rPr>
          <w:sz w:val="24"/>
          <w:szCs w:val="24"/>
        </w:rPr>
        <w:t>, Greg, Bill, Mike</w:t>
      </w:r>
      <w:r w:rsidR="000F6FCE">
        <w:rPr>
          <w:sz w:val="24"/>
          <w:szCs w:val="24"/>
        </w:rPr>
        <w:t xml:space="preserve"> (PSMFC)</w:t>
      </w:r>
    </w:p>
    <w:p w:rsidR="00A44E69" w:rsidRDefault="00A44E69" w:rsidP="009D3D7E">
      <w:pPr>
        <w:spacing w:after="0" w:line="240" w:lineRule="auto"/>
        <w:ind w:left="720"/>
        <w:rPr>
          <w:sz w:val="24"/>
          <w:szCs w:val="24"/>
        </w:rPr>
      </w:pPr>
    </w:p>
    <w:p w:rsidR="008D29C2" w:rsidRDefault="008D29C2" w:rsidP="009D3D7E">
      <w:pPr>
        <w:spacing w:after="0" w:line="240" w:lineRule="auto"/>
        <w:ind w:left="720"/>
        <w:rPr>
          <w:sz w:val="24"/>
          <w:szCs w:val="24"/>
        </w:rPr>
      </w:pPr>
      <w:r>
        <w:rPr>
          <w:sz w:val="24"/>
          <w:szCs w:val="24"/>
        </w:rPr>
        <w:t xml:space="preserve">This is the </w:t>
      </w:r>
      <w:r w:rsidR="00D66E05">
        <w:rPr>
          <w:sz w:val="24"/>
          <w:szCs w:val="24"/>
        </w:rPr>
        <w:t>2</w:t>
      </w:r>
      <w:r w:rsidR="00D66E05" w:rsidRPr="00D66E05">
        <w:rPr>
          <w:sz w:val="24"/>
          <w:szCs w:val="24"/>
          <w:vertAlign w:val="superscript"/>
        </w:rPr>
        <w:t>nd</w:t>
      </w:r>
      <w:r w:rsidR="00D66E05">
        <w:rPr>
          <w:sz w:val="24"/>
          <w:szCs w:val="24"/>
        </w:rPr>
        <w:t xml:space="preserve"> meeting of Exec</w:t>
      </w:r>
      <w:r>
        <w:rPr>
          <w:sz w:val="24"/>
          <w:szCs w:val="24"/>
        </w:rPr>
        <w:t xml:space="preserve">utive </w:t>
      </w:r>
      <w:r w:rsidR="00D66E05">
        <w:rPr>
          <w:sz w:val="24"/>
          <w:szCs w:val="24"/>
        </w:rPr>
        <w:t>Comm</w:t>
      </w:r>
      <w:r>
        <w:rPr>
          <w:sz w:val="24"/>
          <w:szCs w:val="24"/>
        </w:rPr>
        <w:t>ittee.  The</w:t>
      </w:r>
      <w:r w:rsidR="00D66E05">
        <w:rPr>
          <w:sz w:val="24"/>
          <w:szCs w:val="24"/>
        </w:rPr>
        <w:t xml:space="preserve"> intent</w:t>
      </w:r>
      <w:r>
        <w:rPr>
          <w:sz w:val="24"/>
          <w:szCs w:val="24"/>
        </w:rPr>
        <w:t xml:space="preserve"> of the meetings</w:t>
      </w:r>
      <w:r w:rsidR="00D66E05">
        <w:rPr>
          <w:sz w:val="24"/>
          <w:szCs w:val="24"/>
        </w:rPr>
        <w:t xml:space="preserve"> is to make sure S</w:t>
      </w:r>
      <w:r>
        <w:rPr>
          <w:sz w:val="24"/>
          <w:szCs w:val="24"/>
        </w:rPr>
        <w:t xml:space="preserve">treamNet’s work is </w:t>
      </w:r>
      <w:r w:rsidR="00D66E05">
        <w:rPr>
          <w:sz w:val="24"/>
          <w:szCs w:val="24"/>
        </w:rPr>
        <w:t xml:space="preserve">aligned with </w:t>
      </w:r>
      <w:r>
        <w:rPr>
          <w:sz w:val="24"/>
          <w:szCs w:val="24"/>
        </w:rPr>
        <w:t xml:space="preserve">the </w:t>
      </w:r>
      <w:r w:rsidR="00D66E05">
        <w:rPr>
          <w:sz w:val="24"/>
          <w:szCs w:val="24"/>
        </w:rPr>
        <w:t>data ma</w:t>
      </w:r>
      <w:r w:rsidR="0037273A">
        <w:rPr>
          <w:sz w:val="24"/>
          <w:szCs w:val="24"/>
        </w:rPr>
        <w:t>nagement needs of regional fish and wildlife managers</w:t>
      </w:r>
      <w:r>
        <w:rPr>
          <w:sz w:val="24"/>
          <w:szCs w:val="24"/>
        </w:rPr>
        <w:t>.  There is a</w:t>
      </w:r>
      <w:r w:rsidR="00D66E05">
        <w:rPr>
          <w:sz w:val="24"/>
          <w:szCs w:val="24"/>
        </w:rPr>
        <w:t xml:space="preserve"> tremendous amount of effort </w:t>
      </w:r>
      <w:r>
        <w:rPr>
          <w:sz w:val="24"/>
          <w:szCs w:val="24"/>
        </w:rPr>
        <w:t xml:space="preserve">underway </w:t>
      </w:r>
      <w:r w:rsidR="00D66E05">
        <w:rPr>
          <w:sz w:val="24"/>
          <w:szCs w:val="24"/>
        </w:rPr>
        <w:t>to collecting Col</w:t>
      </w:r>
      <w:r>
        <w:rPr>
          <w:sz w:val="24"/>
          <w:szCs w:val="24"/>
        </w:rPr>
        <w:t>umbia</w:t>
      </w:r>
      <w:r w:rsidR="00D66E05">
        <w:rPr>
          <w:sz w:val="24"/>
          <w:szCs w:val="24"/>
        </w:rPr>
        <w:t xml:space="preserve"> Basin info</w:t>
      </w:r>
      <w:r>
        <w:rPr>
          <w:sz w:val="24"/>
          <w:szCs w:val="24"/>
        </w:rPr>
        <w:t>rmation and we</w:t>
      </w:r>
      <w:r w:rsidR="00D66E05">
        <w:rPr>
          <w:sz w:val="24"/>
          <w:szCs w:val="24"/>
        </w:rPr>
        <w:t xml:space="preserve"> want that portion </w:t>
      </w:r>
      <w:r>
        <w:rPr>
          <w:sz w:val="24"/>
          <w:szCs w:val="24"/>
        </w:rPr>
        <w:t xml:space="preserve">coming </w:t>
      </w:r>
      <w:r w:rsidR="00D66E05">
        <w:rPr>
          <w:sz w:val="24"/>
          <w:szCs w:val="24"/>
        </w:rPr>
        <w:t>through S</w:t>
      </w:r>
      <w:r>
        <w:rPr>
          <w:sz w:val="24"/>
          <w:szCs w:val="24"/>
        </w:rPr>
        <w:t>treamNet</w:t>
      </w:r>
      <w:r w:rsidR="00D66E05">
        <w:rPr>
          <w:sz w:val="24"/>
          <w:szCs w:val="24"/>
        </w:rPr>
        <w:t xml:space="preserve"> to be </w:t>
      </w:r>
      <w:r>
        <w:rPr>
          <w:sz w:val="24"/>
          <w:szCs w:val="24"/>
        </w:rPr>
        <w:t>well-aligned with regional and</w:t>
      </w:r>
      <w:r w:rsidR="00D66E05">
        <w:rPr>
          <w:sz w:val="24"/>
          <w:szCs w:val="24"/>
        </w:rPr>
        <w:t xml:space="preserve"> partner </w:t>
      </w:r>
      <w:r>
        <w:rPr>
          <w:sz w:val="24"/>
          <w:szCs w:val="24"/>
        </w:rPr>
        <w:t xml:space="preserve">agency </w:t>
      </w:r>
      <w:r w:rsidR="00D66E05">
        <w:rPr>
          <w:sz w:val="24"/>
          <w:szCs w:val="24"/>
        </w:rPr>
        <w:t xml:space="preserve">needs.  </w:t>
      </w:r>
    </w:p>
    <w:p w:rsidR="008D29C2" w:rsidRDefault="008D29C2" w:rsidP="009D3D7E">
      <w:pPr>
        <w:spacing w:after="0" w:line="240" w:lineRule="auto"/>
        <w:ind w:left="720"/>
        <w:rPr>
          <w:sz w:val="24"/>
          <w:szCs w:val="24"/>
        </w:rPr>
      </w:pPr>
    </w:p>
    <w:p w:rsidR="00D66E05" w:rsidRDefault="00D66E05" w:rsidP="009D3D7E">
      <w:pPr>
        <w:spacing w:after="0" w:line="240" w:lineRule="auto"/>
        <w:ind w:left="720"/>
        <w:rPr>
          <w:sz w:val="24"/>
          <w:szCs w:val="24"/>
        </w:rPr>
      </w:pPr>
      <w:r>
        <w:rPr>
          <w:sz w:val="24"/>
          <w:szCs w:val="24"/>
        </w:rPr>
        <w:t>S</w:t>
      </w:r>
      <w:r w:rsidR="008D29C2">
        <w:rPr>
          <w:sz w:val="24"/>
          <w:szCs w:val="24"/>
        </w:rPr>
        <w:t>treamNet</w:t>
      </w:r>
      <w:r>
        <w:rPr>
          <w:sz w:val="24"/>
          <w:szCs w:val="24"/>
        </w:rPr>
        <w:t xml:space="preserve"> has 3 </w:t>
      </w:r>
      <w:r w:rsidR="0037273A">
        <w:rPr>
          <w:sz w:val="24"/>
          <w:szCs w:val="24"/>
        </w:rPr>
        <w:t xml:space="preserve">main </w:t>
      </w:r>
      <w:r>
        <w:rPr>
          <w:sz w:val="24"/>
          <w:szCs w:val="24"/>
        </w:rPr>
        <w:t>components</w:t>
      </w:r>
      <w:r w:rsidR="008D29C2">
        <w:rPr>
          <w:sz w:val="24"/>
          <w:szCs w:val="24"/>
        </w:rPr>
        <w:t xml:space="preserve"> to the project</w:t>
      </w:r>
      <w:r>
        <w:rPr>
          <w:sz w:val="24"/>
          <w:szCs w:val="24"/>
        </w:rPr>
        <w:t>-</w:t>
      </w:r>
      <w:r w:rsidR="008D29C2">
        <w:rPr>
          <w:sz w:val="24"/>
          <w:szCs w:val="24"/>
        </w:rPr>
        <w:t xml:space="preserve"> a</w:t>
      </w:r>
      <w:r>
        <w:rPr>
          <w:sz w:val="24"/>
          <w:szCs w:val="24"/>
        </w:rPr>
        <w:t xml:space="preserve"> coordination role,</w:t>
      </w:r>
      <w:r w:rsidR="008D29C2">
        <w:rPr>
          <w:sz w:val="24"/>
          <w:szCs w:val="24"/>
        </w:rPr>
        <w:t xml:space="preserve"> an</w:t>
      </w:r>
      <w:r>
        <w:rPr>
          <w:sz w:val="24"/>
          <w:szCs w:val="24"/>
        </w:rPr>
        <w:t xml:space="preserve"> infrastructure role (pass through money to partners to build infrastructure for their data management needs), </w:t>
      </w:r>
      <w:r w:rsidR="008D29C2">
        <w:rPr>
          <w:sz w:val="24"/>
          <w:szCs w:val="24"/>
        </w:rPr>
        <w:t xml:space="preserve">and a </w:t>
      </w:r>
      <w:r>
        <w:rPr>
          <w:sz w:val="24"/>
          <w:szCs w:val="24"/>
        </w:rPr>
        <w:t>repository role (</w:t>
      </w:r>
      <w:r w:rsidR="0037273A">
        <w:rPr>
          <w:sz w:val="24"/>
          <w:szCs w:val="24"/>
        </w:rPr>
        <w:t xml:space="preserve">a </w:t>
      </w:r>
      <w:r>
        <w:rPr>
          <w:sz w:val="24"/>
          <w:szCs w:val="24"/>
        </w:rPr>
        <w:t xml:space="preserve">place for people to put data that is both accessible and secure).  </w:t>
      </w:r>
      <w:r w:rsidR="008D29C2">
        <w:rPr>
          <w:sz w:val="24"/>
          <w:szCs w:val="24"/>
        </w:rPr>
        <w:t xml:space="preserve">The </w:t>
      </w:r>
      <w:r>
        <w:rPr>
          <w:sz w:val="24"/>
          <w:szCs w:val="24"/>
        </w:rPr>
        <w:t>Exec</w:t>
      </w:r>
      <w:r w:rsidR="008D29C2">
        <w:rPr>
          <w:sz w:val="24"/>
          <w:szCs w:val="24"/>
        </w:rPr>
        <w:t>utive</w:t>
      </w:r>
      <w:r>
        <w:rPr>
          <w:sz w:val="24"/>
          <w:szCs w:val="24"/>
        </w:rPr>
        <w:t xml:space="preserve"> Comm</w:t>
      </w:r>
      <w:r w:rsidR="008D29C2">
        <w:rPr>
          <w:sz w:val="24"/>
          <w:szCs w:val="24"/>
        </w:rPr>
        <w:t>ittee</w:t>
      </w:r>
      <w:r>
        <w:rPr>
          <w:sz w:val="24"/>
          <w:szCs w:val="24"/>
        </w:rPr>
        <w:t xml:space="preserve"> is an</w:t>
      </w:r>
      <w:r w:rsidR="008D29C2">
        <w:rPr>
          <w:sz w:val="24"/>
          <w:szCs w:val="24"/>
        </w:rPr>
        <w:t xml:space="preserve"> oversight group to make sure StreamNet</w:t>
      </w:r>
      <w:r>
        <w:rPr>
          <w:sz w:val="24"/>
          <w:szCs w:val="24"/>
        </w:rPr>
        <w:t xml:space="preserve"> is focused on the priorities for the region.</w:t>
      </w:r>
    </w:p>
    <w:p w:rsidR="00D909FD" w:rsidRDefault="00D909FD" w:rsidP="004B7C91">
      <w:pPr>
        <w:spacing w:after="0" w:line="240" w:lineRule="auto"/>
        <w:rPr>
          <w:sz w:val="24"/>
          <w:szCs w:val="24"/>
        </w:rPr>
      </w:pPr>
    </w:p>
    <w:p w:rsidR="00D909FD" w:rsidRPr="009D3D7E" w:rsidRDefault="00D909FD" w:rsidP="004B7C91">
      <w:pPr>
        <w:spacing w:after="0" w:line="240" w:lineRule="auto"/>
        <w:rPr>
          <w:b/>
          <w:sz w:val="24"/>
          <w:szCs w:val="24"/>
        </w:rPr>
      </w:pPr>
    </w:p>
    <w:p w:rsidR="00DE5167" w:rsidRPr="009D3D7E" w:rsidRDefault="00DC512A" w:rsidP="004B7C91">
      <w:pPr>
        <w:spacing w:after="0" w:line="240" w:lineRule="auto"/>
        <w:rPr>
          <w:b/>
          <w:sz w:val="24"/>
          <w:szCs w:val="24"/>
        </w:rPr>
      </w:pPr>
      <w:r w:rsidRPr="009D3D7E">
        <w:rPr>
          <w:b/>
          <w:sz w:val="24"/>
          <w:szCs w:val="24"/>
        </w:rPr>
        <w:t>9</w:t>
      </w:r>
      <w:r w:rsidR="00DE5167" w:rsidRPr="009D3D7E">
        <w:rPr>
          <w:b/>
          <w:sz w:val="24"/>
          <w:szCs w:val="24"/>
        </w:rPr>
        <w:t>:15</w:t>
      </w:r>
      <w:r w:rsidR="00001BF9" w:rsidRPr="009D3D7E">
        <w:rPr>
          <w:b/>
          <w:sz w:val="24"/>
          <w:szCs w:val="24"/>
        </w:rPr>
        <w:t xml:space="preserve"> AM</w:t>
      </w:r>
      <w:r w:rsidR="00001BF9" w:rsidRPr="009D3D7E">
        <w:rPr>
          <w:b/>
          <w:sz w:val="24"/>
          <w:szCs w:val="24"/>
        </w:rPr>
        <w:tab/>
      </w:r>
      <w:r w:rsidR="00001BF9" w:rsidRPr="009D3D7E">
        <w:rPr>
          <w:b/>
          <w:sz w:val="24"/>
          <w:szCs w:val="24"/>
        </w:rPr>
        <w:tab/>
      </w:r>
      <w:r w:rsidR="00DE5167" w:rsidRPr="009D3D7E">
        <w:rPr>
          <w:b/>
          <w:sz w:val="24"/>
          <w:szCs w:val="24"/>
        </w:rPr>
        <w:t>New StreamNet Website</w:t>
      </w:r>
    </w:p>
    <w:p w:rsidR="00D909FD" w:rsidRDefault="00D909FD" w:rsidP="004B7C91">
      <w:pPr>
        <w:spacing w:after="0" w:line="240" w:lineRule="auto"/>
        <w:rPr>
          <w:sz w:val="24"/>
          <w:szCs w:val="24"/>
        </w:rPr>
      </w:pPr>
    </w:p>
    <w:p w:rsidR="009D3D7E" w:rsidRDefault="009D3D7E" w:rsidP="004B7C91">
      <w:pPr>
        <w:spacing w:after="0" w:line="240" w:lineRule="auto"/>
        <w:rPr>
          <w:sz w:val="24"/>
          <w:szCs w:val="24"/>
        </w:rPr>
      </w:pPr>
    </w:p>
    <w:p w:rsidR="00DF5481" w:rsidRDefault="0037273A" w:rsidP="009D3D7E">
      <w:pPr>
        <w:spacing w:after="0" w:line="240" w:lineRule="auto"/>
        <w:ind w:left="720"/>
        <w:rPr>
          <w:sz w:val="24"/>
          <w:szCs w:val="24"/>
        </w:rPr>
      </w:pPr>
      <w:r>
        <w:t xml:space="preserve">Link to the new development site: </w:t>
      </w:r>
      <w:hyperlink r:id="rId4" w:history="1">
        <w:r w:rsidR="004619F8" w:rsidRPr="00E40967">
          <w:rPr>
            <w:rStyle w:val="Hyperlink"/>
            <w:sz w:val="24"/>
            <w:szCs w:val="24"/>
          </w:rPr>
          <w:t>http://</w:t>
        </w:r>
        <w:r w:rsidR="00E40967" w:rsidRPr="00E40967">
          <w:rPr>
            <w:rStyle w:val="Hyperlink"/>
            <w:sz w:val="24"/>
            <w:szCs w:val="24"/>
          </w:rPr>
          <w:t>s</w:t>
        </w:r>
        <w:r w:rsidR="004619F8" w:rsidRPr="00E40967">
          <w:rPr>
            <w:rStyle w:val="Hyperlink"/>
            <w:sz w:val="24"/>
            <w:szCs w:val="24"/>
          </w:rPr>
          <w:t>ndev2.psmfc.org</w:t>
        </w:r>
      </w:hyperlink>
      <w:r w:rsidR="00DF5481">
        <w:rPr>
          <w:sz w:val="24"/>
          <w:szCs w:val="24"/>
        </w:rPr>
        <w:t xml:space="preserve">   </w:t>
      </w:r>
    </w:p>
    <w:p w:rsidR="004B7C91" w:rsidRDefault="004B7C91" w:rsidP="009D3D7E">
      <w:pPr>
        <w:spacing w:after="0" w:line="240" w:lineRule="auto"/>
        <w:ind w:left="720"/>
        <w:rPr>
          <w:sz w:val="24"/>
          <w:szCs w:val="24"/>
        </w:rPr>
      </w:pPr>
    </w:p>
    <w:p w:rsidR="004619F8" w:rsidRDefault="00DF5481" w:rsidP="009D3D7E">
      <w:pPr>
        <w:spacing w:after="0" w:line="240" w:lineRule="auto"/>
        <w:ind w:left="720"/>
        <w:rPr>
          <w:sz w:val="24"/>
          <w:szCs w:val="24"/>
        </w:rPr>
      </w:pPr>
      <w:r>
        <w:rPr>
          <w:sz w:val="24"/>
          <w:szCs w:val="24"/>
        </w:rPr>
        <w:t>Send comments/ edits to Amy (</w:t>
      </w:r>
      <w:hyperlink r:id="rId5" w:history="1">
        <w:r w:rsidRPr="00C2456A">
          <w:rPr>
            <w:rStyle w:val="Hyperlink"/>
            <w:sz w:val="24"/>
            <w:szCs w:val="24"/>
          </w:rPr>
          <w:t>aroberts@psmfc.org</w:t>
        </w:r>
      </w:hyperlink>
      <w:r>
        <w:rPr>
          <w:sz w:val="24"/>
          <w:szCs w:val="24"/>
        </w:rPr>
        <w:t>) and Chris (</w:t>
      </w:r>
      <w:hyperlink r:id="rId6" w:history="1">
        <w:r w:rsidRPr="00C2456A">
          <w:rPr>
            <w:rStyle w:val="Hyperlink"/>
            <w:sz w:val="24"/>
            <w:szCs w:val="24"/>
          </w:rPr>
          <w:t>cwheaton@psmfc.org</w:t>
        </w:r>
      </w:hyperlink>
      <w:r>
        <w:rPr>
          <w:sz w:val="24"/>
          <w:szCs w:val="24"/>
        </w:rPr>
        <w:t xml:space="preserve">) </w:t>
      </w:r>
    </w:p>
    <w:p w:rsidR="00081D6C" w:rsidRDefault="00081D6C" w:rsidP="009D3D7E">
      <w:pPr>
        <w:spacing w:after="0" w:line="240" w:lineRule="auto"/>
        <w:ind w:left="720"/>
        <w:rPr>
          <w:sz w:val="24"/>
          <w:szCs w:val="24"/>
        </w:rPr>
      </w:pPr>
    </w:p>
    <w:p w:rsidR="00081D6C" w:rsidRDefault="00081D6C" w:rsidP="009D3D7E">
      <w:pPr>
        <w:spacing w:after="0" w:line="240" w:lineRule="auto"/>
        <w:ind w:left="720"/>
        <w:rPr>
          <w:sz w:val="24"/>
          <w:szCs w:val="24"/>
        </w:rPr>
      </w:pPr>
      <w:r>
        <w:rPr>
          <w:sz w:val="24"/>
          <w:szCs w:val="24"/>
        </w:rPr>
        <w:t>One comment received: make the geographic focus: “Pacific Northwest”</w:t>
      </w:r>
    </w:p>
    <w:p w:rsidR="004619F8" w:rsidRDefault="004619F8" w:rsidP="009D3D7E">
      <w:pPr>
        <w:spacing w:after="0" w:line="240" w:lineRule="auto"/>
        <w:ind w:left="720"/>
        <w:rPr>
          <w:sz w:val="24"/>
          <w:szCs w:val="24"/>
        </w:rPr>
      </w:pPr>
    </w:p>
    <w:p w:rsidR="004619F8" w:rsidRDefault="004619F8" w:rsidP="009D3D7E">
      <w:pPr>
        <w:spacing w:after="0" w:line="240" w:lineRule="auto"/>
        <w:ind w:left="720"/>
        <w:rPr>
          <w:sz w:val="24"/>
          <w:szCs w:val="24"/>
        </w:rPr>
      </w:pPr>
      <w:r>
        <w:rPr>
          <w:sz w:val="24"/>
          <w:szCs w:val="24"/>
        </w:rPr>
        <w:tab/>
      </w:r>
    </w:p>
    <w:p w:rsidR="00D909FD" w:rsidRPr="00D909FD" w:rsidRDefault="00D909FD" w:rsidP="004B7C91">
      <w:pPr>
        <w:spacing w:after="0" w:line="240" w:lineRule="auto"/>
        <w:rPr>
          <w:sz w:val="24"/>
          <w:szCs w:val="24"/>
        </w:rPr>
      </w:pPr>
    </w:p>
    <w:p w:rsidR="00DE5167" w:rsidRPr="009D3D7E" w:rsidRDefault="00DC512A" w:rsidP="004B7C91">
      <w:pPr>
        <w:spacing w:after="0" w:line="240" w:lineRule="auto"/>
        <w:rPr>
          <w:b/>
          <w:sz w:val="24"/>
          <w:szCs w:val="24"/>
        </w:rPr>
      </w:pPr>
      <w:r w:rsidRPr="009D3D7E">
        <w:rPr>
          <w:b/>
          <w:sz w:val="24"/>
          <w:szCs w:val="24"/>
        </w:rPr>
        <w:t>9</w:t>
      </w:r>
      <w:r w:rsidR="0040493E" w:rsidRPr="009D3D7E">
        <w:rPr>
          <w:b/>
          <w:sz w:val="24"/>
          <w:szCs w:val="24"/>
        </w:rPr>
        <w:t>:45</w:t>
      </w:r>
      <w:r w:rsidR="0040493E" w:rsidRPr="009D3D7E">
        <w:rPr>
          <w:b/>
          <w:sz w:val="24"/>
          <w:szCs w:val="24"/>
        </w:rPr>
        <w:tab/>
      </w:r>
      <w:r w:rsidR="0040493E" w:rsidRPr="009D3D7E">
        <w:rPr>
          <w:b/>
          <w:sz w:val="24"/>
          <w:szCs w:val="24"/>
        </w:rPr>
        <w:tab/>
      </w:r>
      <w:r w:rsidR="0040493E" w:rsidRPr="009D3D7E">
        <w:rPr>
          <w:b/>
          <w:sz w:val="24"/>
          <w:szCs w:val="24"/>
        </w:rPr>
        <w:tab/>
      </w:r>
      <w:r w:rsidR="00DE5167" w:rsidRPr="009D3D7E">
        <w:rPr>
          <w:b/>
          <w:sz w:val="24"/>
          <w:szCs w:val="24"/>
        </w:rPr>
        <w:t>EPA Grant Funding: Plans and Priorities</w:t>
      </w:r>
      <w:r w:rsidR="00DE5167" w:rsidRPr="009D3D7E">
        <w:rPr>
          <w:b/>
          <w:sz w:val="24"/>
          <w:szCs w:val="24"/>
        </w:rPr>
        <w:tab/>
      </w:r>
      <w:r w:rsidR="00DE5167" w:rsidRPr="009D3D7E">
        <w:rPr>
          <w:b/>
          <w:sz w:val="24"/>
          <w:szCs w:val="24"/>
        </w:rPr>
        <w:tab/>
      </w:r>
      <w:r w:rsidR="00DE5167" w:rsidRPr="009D3D7E">
        <w:rPr>
          <w:b/>
          <w:sz w:val="24"/>
          <w:szCs w:val="24"/>
        </w:rPr>
        <w:tab/>
      </w:r>
      <w:r w:rsidR="00DE5167" w:rsidRPr="009D3D7E">
        <w:rPr>
          <w:b/>
          <w:sz w:val="24"/>
          <w:szCs w:val="24"/>
        </w:rPr>
        <w:tab/>
        <w:t>Chris &amp; Tom Iverson</w:t>
      </w:r>
    </w:p>
    <w:p w:rsidR="00D02ACA" w:rsidRDefault="00D02ACA" w:rsidP="004B7C91">
      <w:pPr>
        <w:spacing w:after="0" w:line="240" w:lineRule="auto"/>
        <w:rPr>
          <w:sz w:val="24"/>
          <w:szCs w:val="24"/>
        </w:rPr>
      </w:pPr>
    </w:p>
    <w:p w:rsidR="00D02ACA" w:rsidRDefault="00097306" w:rsidP="009D3D7E">
      <w:pPr>
        <w:spacing w:after="0" w:line="240" w:lineRule="auto"/>
        <w:ind w:left="720"/>
        <w:rPr>
          <w:sz w:val="24"/>
          <w:szCs w:val="24"/>
        </w:rPr>
      </w:pPr>
      <w:r>
        <w:rPr>
          <w:sz w:val="24"/>
          <w:szCs w:val="24"/>
        </w:rPr>
        <w:t>Coordinated Assessments s</w:t>
      </w:r>
      <w:r w:rsidR="00D02ACA">
        <w:rPr>
          <w:sz w:val="24"/>
          <w:szCs w:val="24"/>
        </w:rPr>
        <w:t xml:space="preserve">tarted with 3 indicators </w:t>
      </w:r>
      <w:r w:rsidR="0037273A">
        <w:rPr>
          <w:sz w:val="24"/>
          <w:szCs w:val="24"/>
        </w:rPr>
        <w:t>for anadromous salmonid populations (NOSA, RperS, SAR), t</w:t>
      </w:r>
      <w:r>
        <w:rPr>
          <w:sz w:val="24"/>
          <w:szCs w:val="24"/>
        </w:rPr>
        <w:t xml:space="preserve">he </w:t>
      </w:r>
      <w:r w:rsidR="00D02ACA">
        <w:rPr>
          <w:sz w:val="24"/>
          <w:szCs w:val="24"/>
        </w:rPr>
        <w:t xml:space="preserve">pace of </w:t>
      </w:r>
      <w:r>
        <w:rPr>
          <w:sz w:val="24"/>
          <w:szCs w:val="24"/>
        </w:rPr>
        <w:t xml:space="preserve">work is </w:t>
      </w:r>
      <w:r w:rsidR="00D02ACA">
        <w:rPr>
          <w:sz w:val="24"/>
          <w:szCs w:val="24"/>
        </w:rPr>
        <w:t>determined by level of funding</w:t>
      </w:r>
    </w:p>
    <w:p w:rsidR="004B7C91" w:rsidRDefault="004B7C91" w:rsidP="009D3D7E">
      <w:pPr>
        <w:spacing w:after="0" w:line="240" w:lineRule="auto"/>
        <w:ind w:left="720"/>
        <w:rPr>
          <w:sz w:val="24"/>
          <w:szCs w:val="24"/>
        </w:rPr>
      </w:pPr>
    </w:p>
    <w:p w:rsidR="00D02ACA" w:rsidRDefault="00D02ACA" w:rsidP="009D3D7E">
      <w:pPr>
        <w:spacing w:after="0" w:line="240" w:lineRule="auto"/>
        <w:ind w:left="720"/>
        <w:rPr>
          <w:sz w:val="24"/>
          <w:szCs w:val="24"/>
        </w:rPr>
      </w:pPr>
      <w:r>
        <w:rPr>
          <w:sz w:val="24"/>
          <w:szCs w:val="24"/>
        </w:rPr>
        <w:t xml:space="preserve">EPA grant </w:t>
      </w:r>
      <w:r w:rsidR="00097306">
        <w:rPr>
          <w:sz w:val="24"/>
          <w:szCs w:val="24"/>
        </w:rPr>
        <w:t xml:space="preserve">this year </w:t>
      </w:r>
      <w:r>
        <w:rPr>
          <w:sz w:val="24"/>
          <w:szCs w:val="24"/>
        </w:rPr>
        <w:t xml:space="preserve">was catalyst funding to help states develop CAX </w:t>
      </w:r>
      <w:r w:rsidR="0037273A">
        <w:rPr>
          <w:sz w:val="24"/>
          <w:szCs w:val="24"/>
        </w:rPr>
        <w:t>(</w:t>
      </w:r>
      <w:r w:rsidR="00854D64">
        <w:rPr>
          <w:sz w:val="24"/>
          <w:szCs w:val="24"/>
        </w:rPr>
        <w:t>Coordinated</w:t>
      </w:r>
      <w:r w:rsidR="0037273A">
        <w:rPr>
          <w:sz w:val="24"/>
          <w:szCs w:val="24"/>
        </w:rPr>
        <w:t xml:space="preserve"> </w:t>
      </w:r>
      <w:r w:rsidR="00854D64">
        <w:rPr>
          <w:sz w:val="24"/>
          <w:szCs w:val="24"/>
        </w:rPr>
        <w:t>Assessments</w:t>
      </w:r>
      <w:r w:rsidR="0037273A">
        <w:rPr>
          <w:sz w:val="24"/>
          <w:szCs w:val="24"/>
        </w:rPr>
        <w:t xml:space="preserve"> database) </w:t>
      </w:r>
      <w:r>
        <w:rPr>
          <w:sz w:val="24"/>
          <w:szCs w:val="24"/>
        </w:rPr>
        <w:t>and focus/ define what the exchange system would be</w:t>
      </w:r>
      <w:r w:rsidR="00097306">
        <w:rPr>
          <w:sz w:val="24"/>
          <w:szCs w:val="24"/>
        </w:rPr>
        <w:t>; H</w:t>
      </w:r>
      <w:r w:rsidR="00021144">
        <w:rPr>
          <w:sz w:val="24"/>
          <w:szCs w:val="24"/>
        </w:rPr>
        <w:t>ow would data actually be shared for the three key indicators?</w:t>
      </w:r>
    </w:p>
    <w:p w:rsidR="004B7C91" w:rsidRDefault="004B7C91" w:rsidP="009D3D7E">
      <w:pPr>
        <w:spacing w:after="0" w:line="240" w:lineRule="auto"/>
        <w:ind w:left="720"/>
        <w:rPr>
          <w:sz w:val="24"/>
          <w:szCs w:val="24"/>
        </w:rPr>
      </w:pPr>
    </w:p>
    <w:p w:rsidR="00021144" w:rsidRDefault="00021144" w:rsidP="009D3D7E">
      <w:pPr>
        <w:spacing w:after="0" w:line="240" w:lineRule="auto"/>
        <w:ind w:left="720"/>
        <w:rPr>
          <w:sz w:val="24"/>
          <w:szCs w:val="24"/>
        </w:rPr>
      </w:pPr>
      <w:r>
        <w:rPr>
          <w:sz w:val="24"/>
          <w:szCs w:val="24"/>
        </w:rPr>
        <w:t>Tribes wanted to build their own internal systems rather that utilize a temporary application, but there wasn’t enough funding to accomplish this in the first year, so for second year submitting additional grant proposals specifically for tribes</w:t>
      </w:r>
    </w:p>
    <w:p w:rsidR="004B7C91" w:rsidRDefault="004B7C91" w:rsidP="009D3D7E">
      <w:pPr>
        <w:spacing w:after="0" w:line="240" w:lineRule="auto"/>
        <w:ind w:left="720"/>
        <w:rPr>
          <w:sz w:val="24"/>
          <w:szCs w:val="24"/>
        </w:rPr>
      </w:pPr>
    </w:p>
    <w:p w:rsidR="00021144" w:rsidRDefault="0037273A" w:rsidP="0037273A">
      <w:pPr>
        <w:spacing w:after="0" w:line="240" w:lineRule="auto"/>
        <w:ind w:left="720"/>
        <w:rPr>
          <w:sz w:val="24"/>
          <w:szCs w:val="24"/>
        </w:rPr>
      </w:pPr>
      <w:r>
        <w:rPr>
          <w:sz w:val="24"/>
          <w:szCs w:val="24"/>
        </w:rPr>
        <w:t xml:space="preserve">Partners (IDFG, ODFW, WDFW, PNAMP, StreamNet, Colville and Grand Ronde tribes) are forwarding a </w:t>
      </w:r>
      <w:r>
        <w:rPr>
          <w:sz w:val="24"/>
          <w:szCs w:val="24"/>
        </w:rPr>
        <w:tab/>
      </w:r>
      <w:r w:rsidR="00362230">
        <w:rPr>
          <w:sz w:val="24"/>
          <w:szCs w:val="24"/>
        </w:rPr>
        <w:t xml:space="preserve"> n</w:t>
      </w:r>
      <w:r w:rsidR="00021144">
        <w:rPr>
          <w:sz w:val="24"/>
          <w:szCs w:val="24"/>
        </w:rPr>
        <w:t>ew proposal (sponsored by WDFW) to continue development of CAX with additional indicators and expanding beyond the C</w:t>
      </w:r>
      <w:r w:rsidR="00362230">
        <w:rPr>
          <w:sz w:val="24"/>
          <w:szCs w:val="24"/>
        </w:rPr>
        <w:t>olumbia River Basin</w:t>
      </w:r>
      <w:r w:rsidR="00021144">
        <w:rPr>
          <w:sz w:val="24"/>
          <w:szCs w:val="24"/>
        </w:rPr>
        <w:t xml:space="preserve"> </w:t>
      </w:r>
    </w:p>
    <w:p w:rsidR="004B7C91" w:rsidRDefault="004B7C91" w:rsidP="00362230">
      <w:pPr>
        <w:spacing w:after="0" w:line="240" w:lineRule="auto"/>
        <w:ind w:left="1440"/>
        <w:rPr>
          <w:sz w:val="24"/>
          <w:szCs w:val="24"/>
        </w:rPr>
      </w:pPr>
    </w:p>
    <w:p w:rsidR="00021144" w:rsidRDefault="00362230" w:rsidP="0037273A">
      <w:pPr>
        <w:spacing w:after="0" w:line="240" w:lineRule="auto"/>
        <w:ind w:left="720"/>
        <w:rPr>
          <w:sz w:val="24"/>
          <w:szCs w:val="24"/>
        </w:rPr>
      </w:pPr>
      <w:r>
        <w:rPr>
          <w:sz w:val="24"/>
          <w:szCs w:val="24"/>
        </w:rPr>
        <w:t>Two n</w:t>
      </w:r>
      <w:r w:rsidR="00021144">
        <w:rPr>
          <w:sz w:val="24"/>
          <w:szCs w:val="24"/>
        </w:rPr>
        <w:t>ew proposals (sponsored by CRITFC) applied to two categories and would provide three programmers to Nez Perce, Yakama, and CRITFC to build internal enterprise systems so the tribes can be full participants in the CAX</w:t>
      </w:r>
    </w:p>
    <w:p w:rsidR="00516CF7" w:rsidRDefault="00516CF7" w:rsidP="00362230">
      <w:pPr>
        <w:spacing w:after="0" w:line="240" w:lineRule="auto"/>
        <w:ind w:left="1440"/>
        <w:rPr>
          <w:sz w:val="24"/>
          <w:szCs w:val="24"/>
        </w:rPr>
      </w:pPr>
    </w:p>
    <w:p w:rsidR="004B7C91" w:rsidRDefault="004B7C91" w:rsidP="009D3D7E">
      <w:pPr>
        <w:spacing w:after="0" w:line="240" w:lineRule="auto"/>
        <w:ind w:left="720"/>
        <w:rPr>
          <w:sz w:val="24"/>
          <w:szCs w:val="24"/>
        </w:rPr>
      </w:pPr>
      <w:r>
        <w:rPr>
          <w:sz w:val="24"/>
          <w:szCs w:val="24"/>
        </w:rPr>
        <w:t>Grants allow for three years of funding, but they planned for two year workplans</w:t>
      </w:r>
    </w:p>
    <w:p w:rsidR="004B7C91" w:rsidRDefault="004B7C91" w:rsidP="009D3D7E">
      <w:pPr>
        <w:spacing w:after="0" w:line="240" w:lineRule="auto"/>
        <w:ind w:left="720"/>
        <w:rPr>
          <w:sz w:val="24"/>
          <w:szCs w:val="24"/>
        </w:rPr>
      </w:pPr>
    </w:p>
    <w:p w:rsidR="00723989" w:rsidRDefault="004B7C91" w:rsidP="009D3D7E">
      <w:pPr>
        <w:spacing w:after="0" w:line="240" w:lineRule="auto"/>
        <w:ind w:left="720"/>
        <w:rPr>
          <w:sz w:val="24"/>
          <w:szCs w:val="24"/>
        </w:rPr>
      </w:pPr>
      <w:r w:rsidRPr="005152E5">
        <w:rPr>
          <w:sz w:val="24"/>
          <w:szCs w:val="24"/>
          <w:highlight w:val="yellow"/>
        </w:rPr>
        <w:t>Important for Ex</w:t>
      </w:r>
      <w:r w:rsidR="00362230" w:rsidRPr="005152E5">
        <w:rPr>
          <w:sz w:val="24"/>
          <w:szCs w:val="24"/>
          <w:highlight w:val="yellow"/>
        </w:rPr>
        <w:t xml:space="preserve">ecutive </w:t>
      </w:r>
      <w:r w:rsidRPr="005152E5">
        <w:rPr>
          <w:sz w:val="24"/>
          <w:szCs w:val="24"/>
          <w:highlight w:val="yellow"/>
        </w:rPr>
        <w:t>Com</w:t>
      </w:r>
      <w:r w:rsidR="00362230" w:rsidRPr="005152E5">
        <w:rPr>
          <w:sz w:val="24"/>
          <w:szCs w:val="24"/>
          <w:highlight w:val="yellow"/>
        </w:rPr>
        <w:t>mittee</w:t>
      </w:r>
      <w:r w:rsidRPr="005152E5">
        <w:rPr>
          <w:sz w:val="24"/>
          <w:szCs w:val="24"/>
          <w:highlight w:val="yellow"/>
        </w:rPr>
        <w:t xml:space="preserve"> to understand what would be provided under the W</w:t>
      </w:r>
      <w:r w:rsidR="00362230" w:rsidRPr="005152E5">
        <w:rPr>
          <w:sz w:val="24"/>
          <w:szCs w:val="24"/>
          <w:highlight w:val="yellow"/>
        </w:rPr>
        <w:t>DFW</w:t>
      </w:r>
      <w:r w:rsidRPr="005152E5">
        <w:rPr>
          <w:sz w:val="24"/>
          <w:szCs w:val="24"/>
          <w:highlight w:val="yellow"/>
        </w:rPr>
        <w:t xml:space="preserve"> grant and </w:t>
      </w:r>
      <w:r w:rsidR="00723989" w:rsidRPr="005152E5">
        <w:rPr>
          <w:sz w:val="24"/>
          <w:szCs w:val="24"/>
          <w:highlight w:val="yellow"/>
        </w:rPr>
        <w:t xml:space="preserve">determine how best </w:t>
      </w:r>
      <w:r w:rsidRPr="005152E5">
        <w:rPr>
          <w:sz w:val="24"/>
          <w:szCs w:val="24"/>
          <w:highlight w:val="yellow"/>
        </w:rPr>
        <w:t xml:space="preserve">to deploy resources within their organizations to support those </w:t>
      </w:r>
      <w:r w:rsidR="00516CF7" w:rsidRPr="005152E5">
        <w:rPr>
          <w:sz w:val="24"/>
          <w:szCs w:val="24"/>
          <w:highlight w:val="yellow"/>
        </w:rPr>
        <w:t xml:space="preserve">new </w:t>
      </w:r>
      <w:r w:rsidRPr="005152E5">
        <w:rPr>
          <w:sz w:val="24"/>
          <w:szCs w:val="24"/>
          <w:highlight w:val="yellow"/>
        </w:rPr>
        <w:t>efforts</w:t>
      </w:r>
      <w:r w:rsidR="00516CF7" w:rsidRPr="005152E5">
        <w:rPr>
          <w:sz w:val="24"/>
          <w:szCs w:val="24"/>
          <w:highlight w:val="yellow"/>
        </w:rPr>
        <w:t xml:space="preserve"> (data flow to CAX with new indicators, expanding efforts outside the Columbia River Basin)</w:t>
      </w:r>
      <w:r w:rsidR="0037273A" w:rsidRPr="005152E5">
        <w:rPr>
          <w:sz w:val="24"/>
          <w:szCs w:val="24"/>
          <w:highlight w:val="yellow"/>
        </w:rPr>
        <w:t xml:space="preserve"> Chris showed draft budgets. Would not be terribly substantial, but would allow half time (or full time for one year) data management positions in each state, new contract for Tom, funding for each of the tribal partners and StreamNet.</w:t>
      </w:r>
    </w:p>
    <w:p w:rsidR="00362230" w:rsidRDefault="00362230" w:rsidP="009D3D7E">
      <w:pPr>
        <w:spacing w:after="0" w:line="240" w:lineRule="auto"/>
        <w:ind w:left="720"/>
        <w:rPr>
          <w:sz w:val="24"/>
          <w:szCs w:val="24"/>
        </w:rPr>
      </w:pPr>
    </w:p>
    <w:p w:rsidR="009D3D7E" w:rsidRDefault="009D3D7E" w:rsidP="009D3D7E">
      <w:pPr>
        <w:spacing w:after="0" w:line="240" w:lineRule="auto"/>
        <w:ind w:left="720"/>
        <w:rPr>
          <w:sz w:val="24"/>
          <w:szCs w:val="24"/>
        </w:rPr>
      </w:pPr>
      <w:r>
        <w:rPr>
          <w:sz w:val="24"/>
          <w:szCs w:val="24"/>
        </w:rPr>
        <w:t xml:space="preserve">Tom C- has the purpose of the DES been established? </w:t>
      </w:r>
      <w:r w:rsidR="00081D6C">
        <w:rPr>
          <w:sz w:val="24"/>
          <w:szCs w:val="24"/>
        </w:rPr>
        <w:t>What will each indicator be used for? Are these aligned with priorities?</w:t>
      </w:r>
    </w:p>
    <w:p w:rsidR="009D3D7E" w:rsidRDefault="009D3D7E" w:rsidP="009D3D7E">
      <w:pPr>
        <w:spacing w:after="0" w:line="240" w:lineRule="auto"/>
        <w:ind w:left="720"/>
        <w:rPr>
          <w:sz w:val="24"/>
          <w:szCs w:val="24"/>
        </w:rPr>
      </w:pPr>
    </w:p>
    <w:p w:rsidR="009D3D7E" w:rsidRDefault="009D3D7E" w:rsidP="009D3D7E">
      <w:pPr>
        <w:spacing w:after="0" w:line="240" w:lineRule="auto"/>
        <w:ind w:left="720"/>
        <w:rPr>
          <w:sz w:val="24"/>
          <w:szCs w:val="24"/>
        </w:rPr>
      </w:pPr>
      <w:r>
        <w:rPr>
          <w:sz w:val="24"/>
          <w:szCs w:val="24"/>
        </w:rPr>
        <w:t>Chris W- asked for objectives and targets to be provided for the first three indicators to help guide monitoring decisions</w:t>
      </w:r>
    </w:p>
    <w:p w:rsidR="009D3D7E" w:rsidRDefault="009D3D7E" w:rsidP="009D3D7E">
      <w:pPr>
        <w:spacing w:after="0" w:line="240" w:lineRule="auto"/>
        <w:ind w:left="720"/>
        <w:rPr>
          <w:sz w:val="24"/>
          <w:szCs w:val="24"/>
        </w:rPr>
      </w:pPr>
    </w:p>
    <w:p w:rsidR="009D3D7E" w:rsidRDefault="009D3D7E" w:rsidP="009D3D7E">
      <w:pPr>
        <w:spacing w:after="0" w:line="240" w:lineRule="auto"/>
        <w:ind w:left="720"/>
        <w:rPr>
          <w:sz w:val="24"/>
          <w:szCs w:val="24"/>
        </w:rPr>
      </w:pPr>
      <w:r>
        <w:rPr>
          <w:sz w:val="24"/>
          <w:szCs w:val="24"/>
        </w:rPr>
        <w:t>Tom C- BiOP language says “at least one population”</w:t>
      </w:r>
    </w:p>
    <w:p w:rsidR="009D3D7E" w:rsidRDefault="009D3D7E" w:rsidP="009D3D7E">
      <w:pPr>
        <w:spacing w:after="0" w:line="240" w:lineRule="auto"/>
        <w:ind w:left="720"/>
        <w:rPr>
          <w:sz w:val="24"/>
          <w:szCs w:val="24"/>
        </w:rPr>
      </w:pPr>
    </w:p>
    <w:p w:rsidR="009D3D7E" w:rsidRDefault="00723989" w:rsidP="009D3D7E">
      <w:pPr>
        <w:spacing w:after="0" w:line="240" w:lineRule="auto"/>
        <w:ind w:left="720"/>
        <w:rPr>
          <w:sz w:val="24"/>
          <w:szCs w:val="24"/>
        </w:rPr>
      </w:pPr>
      <w:r>
        <w:rPr>
          <w:sz w:val="24"/>
          <w:szCs w:val="24"/>
        </w:rPr>
        <w:t>John A- hatchery indicator data is stock-specific rather than population-specific</w:t>
      </w:r>
    </w:p>
    <w:p w:rsidR="00723989" w:rsidRDefault="00723989" w:rsidP="009D3D7E">
      <w:pPr>
        <w:spacing w:after="0" w:line="240" w:lineRule="auto"/>
        <w:ind w:left="720"/>
        <w:rPr>
          <w:sz w:val="24"/>
          <w:szCs w:val="24"/>
        </w:rPr>
      </w:pPr>
    </w:p>
    <w:p w:rsidR="00D909FD" w:rsidRPr="00D909FD" w:rsidRDefault="00D909FD" w:rsidP="004B7C91">
      <w:pPr>
        <w:spacing w:after="0" w:line="240" w:lineRule="auto"/>
        <w:rPr>
          <w:sz w:val="24"/>
          <w:szCs w:val="24"/>
        </w:rPr>
      </w:pPr>
    </w:p>
    <w:p w:rsidR="001549A5" w:rsidRPr="009D3D7E" w:rsidRDefault="00DC512A" w:rsidP="004B7C91">
      <w:pPr>
        <w:spacing w:after="0" w:line="240" w:lineRule="auto"/>
        <w:rPr>
          <w:b/>
          <w:sz w:val="24"/>
          <w:szCs w:val="24"/>
        </w:rPr>
      </w:pPr>
      <w:r w:rsidRPr="009D3D7E">
        <w:rPr>
          <w:b/>
          <w:sz w:val="24"/>
          <w:szCs w:val="24"/>
        </w:rPr>
        <w:t>10</w:t>
      </w:r>
      <w:r w:rsidR="0040493E" w:rsidRPr="009D3D7E">
        <w:rPr>
          <w:b/>
          <w:sz w:val="24"/>
          <w:szCs w:val="24"/>
        </w:rPr>
        <w:t>:</w:t>
      </w:r>
      <w:r w:rsidRPr="009D3D7E">
        <w:rPr>
          <w:b/>
          <w:sz w:val="24"/>
          <w:szCs w:val="24"/>
        </w:rPr>
        <w:t>4</w:t>
      </w:r>
      <w:r w:rsidR="0040493E" w:rsidRPr="009D3D7E">
        <w:rPr>
          <w:b/>
          <w:sz w:val="24"/>
          <w:szCs w:val="24"/>
        </w:rPr>
        <w:t>5</w:t>
      </w:r>
      <w:r w:rsidRPr="009D3D7E">
        <w:rPr>
          <w:b/>
          <w:sz w:val="24"/>
          <w:szCs w:val="24"/>
        </w:rPr>
        <w:t xml:space="preserve"> </w:t>
      </w:r>
      <w:r w:rsidRPr="009D3D7E">
        <w:rPr>
          <w:b/>
          <w:sz w:val="24"/>
          <w:szCs w:val="24"/>
        </w:rPr>
        <w:tab/>
      </w:r>
      <w:r w:rsidR="00DE5167" w:rsidRPr="009D3D7E">
        <w:rPr>
          <w:b/>
          <w:sz w:val="24"/>
          <w:szCs w:val="24"/>
        </w:rPr>
        <w:tab/>
      </w:r>
      <w:r w:rsidR="00DE5167" w:rsidRPr="009D3D7E">
        <w:rPr>
          <w:b/>
          <w:sz w:val="24"/>
          <w:szCs w:val="24"/>
        </w:rPr>
        <w:tab/>
      </w:r>
      <w:r w:rsidR="001549A5" w:rsidRPr="009D3D7E">
        <w:rPr>
          <w:b/>
          <w:sz w:val="24"/>
          <w:szCs w:val="24"/>
        </w:rPr>
        <w:t>Priorities for Coordinated Assessments</w:t>
      </w:r>
      <w:r w:rsidR="001549A5" w:rsidRPr="009D3D7E">
        <w:rPr>
          <w:b/>
          <w:sz w:val="24"/>
          <w:szCs w:val="24"/>
        </w:rPr>
        <w:tab/>
      </w:r>
      <w:r w:rsidR="001549A5" w:rsidRPr="009D3D7E">
        <w:rPr>
          <w:b/>
          <w:sz w:val="24"/>
          <w:szCs w:val="24"/>
        </w:rPr>
        <w:tab/>
      </w:r>
      <w:r w:rsidR="001549A5" w:rsidRPr="009D3D7E">
        <w:rPr>
          <w:b/>
          <w:sz w:val="24"/>
          <w:szCs w:val="24"/>
        </w:rPr>
        <w:tab/>
      </w:r>
      <w:r w:rsidR="002F7014" w:rsidRPr="009D3D7E">
        <w:rPr>
          <w:b/>
          <w:sz w:val="24"/>
          <w:szCs w:val="24"/>
        </w:rPr>
        <w:tab/>
      </w:r>
      <w:r w:rsidR="002F7014" w:rsidRPr="009D3D7E">
        <w:rPr>
          <w:b/>
          <w:sz w:val="24"/>
          <w:szCs w:val="24"/>
        </w:rPr>
        <w:tab/>
      </w:r>
      <w:r w:rsidR="001549A5" w:rsidRPr="009D3D7E">
        <w:rPr>
          <w:b/>
          <w:sz w:val="24"/>
          <w:szCs w:val="24"/>
        </w:rPr>
        <w:t>All</w:t>
      </w:r>
    </w:p>
    <w:p w:rsidR="00362230" w:rsidRDefault="001549A5" w:rsidP="004B7C91">
      <w:pPr>
        <w:spacing w:after="0" w:line="240" w:lineRule="auto"/>
        <w:rPr>
          <w:sz w:val="24"/>
          <w:szCs w:val="24"/>
        </w:rPr>
      </w:pPr>
      <w:r w:rsidRPr="00D909FD">
        <w:rPr>
          <w:sz w:val="24"/>
          <w:szCs w:val="24"/>
        </w:rPr>
        <w:tab/>
      </w:r>
      <w:r w:rsidRPr="00D909FD">
        <w:rPr>
          <w:sz w:val="24"/>
          <w:szCs w:val="24"/>
        </w:rPr>
        <w:tab/>
      </w:r>
      <w:r w:rsidRPr="00D909FD">
        <w:rPr>
          <w:sz w:val="24"/>
          <w:szCs w:val="24"/>
        </w:rPr>
        <w:tab/>
      </w:r>
    </w:p>
    <w:p w:rsidR="00DE5167" w:rsidRPr="00D909FD" w:rsidRDefault="00DE5167" w:rsidP="00362230">
      <w:pPr>
        <w:spacing w:after="0" w:line="240" w:lineRule="auto"/>
        <w:ind w:left="1440" w:firstLine="720"/>
        <w:rPr>
          <w:sz w:val="24"/>
          <w:szCs w:val="24"/>
        </w:rPr>
      </w:pPr>
      <w:r w:rsidRPr="00D909FD">
        <w:rPr>
          <w:sz w:val="24"/>
          <w:szCs w:val="24"/>
        </w:rPr>
        <w:t xml:space="preserve">Review and Approve </w:t>
      </w:r>
      <w:r w:rsidR="00DC512A" w:rsidRPr="00D909FD">
        <w:rPr>
          <w:sz w:val="24"/>
          <w:szCs w:val="24"/>
        </w:rPr>
        <w:t xml:space="preserve">Population </w:t>
      </w:r>
      <w:r w:rsidRPr="00D909FD">
        <w:rPr>
          <w:sz w:val="24"/>
          <w:szCs w:val="24"/>
        </w:rPr>
        <w:t>Priorities for 2015</w:t>
      </w:r>
    </w:p>
    <w:p w:rsidR="001549A5" w:rsidRPr="00D909FD" w:rsidRDefault="001549A5" w:rsidP="004B7C91">
      <w:pPr>
        <w:spacing w:after="0" w:line="240" w:lineRule="auto"/>
        <w:ind w:left="2160" w:firstLine="720"/>
        <w:rPr>
          <w:sz w:val="24"/>
          <w:szCs w:val="24"/>
        </w:rPr>
      </w:pPr>
      <w:r w:rsidRPr="00D909FD">
        <w:rPr>
          <w:sz w:val="24"/>
          <w:szCs w:val="24"/>
        </w:rPr>
        <w:t>Natural Origin Spawners</w:t>
      </w:r>
      <w:r w:rsidR="00DC512A" w:rsidRPr="00D909FD">
        <w:rPr>
          <w:sz w:val="24"/>
          <w:szCs w:val="24"/>
        </w:rPr>
        <w:t>, RperS, SARs</w:t>
      </w:r>
    </w:p>
    <w:p w:rsidR="001549A5" w:rsidRPr="00D909FD" w:rsidRDefault="001549A5" w:rsidP="004B7C91">
      <w:pPr>
        <w:spacing w:after="0" w:line="240" w:lineRule="auto"/>
        <w:rPr>
          <w:sz w:val="24"/>
          <w:szCs w:val="24"/>
        </w:rPr>
      </w:pPr>
      <w:r w:rsidRPr="00D909FD">
        <w:rPr>
          <w:sz w:val="24"/>
          <w:szCs w:val="24"/>
        </w:rPr>
        <w:tab/>
      </w:r>
      <w:r w:rsidRPr="00D909FD">
        <w:rPr>
          <w:sz w:val="24"/>
          <w:szCs w:val="24"/>
        </w:rPr>
        <w:tab/>
      </w:r>
      <w:r w:rsidRPr="00D909FD">
        <w:rPr>
          <w:sz w:val="24"/>
          <w:szCs w:val="24"/>
        </w:rPr>
        <w:tab/>
      </w:r>
      <w:r w:rsidR="0040493E" w:rsidRPr="00D909FD">
        <w:rPr>
          <w:sz w:val="24"/>
          <w:szCs w:val="24"/>
        </w:rPr>
        <w:tab/>
      </w:r>
      <w:r w:rsidRPr="00D909FD">
        <w:rPr>
          <w:sz w:val="24"/>
          <w:szCs w:val="24"/>
        </w:rPr>
        <w:t>Objectives and Targets for Newer Indicators</w:t>
      </w:r>
      <w:r w:rsidR="00DE5167" w:rsidRPr="00D909FD">
        <w:rPr>
          <w:sz w:val="24"/>
          <w:szCs w:val="24"/>
        </w:rPr>
        <w:t xml:space="preserve"> and Areas</w:t>
      </w:r>
      <w:r w:rsidR="00DC512A" w:rsidRPr="00D909FD">
        <w:rPr>
          <w:sz w:val="24"/>
          <w:szCs w:val="24"/>
        </w:rPr>
        <w:t>;</w:t>
      </w:r>
    </w:p>
    <w:p w:rsidR="001549A5" w:rsidRDefault="001549A5" w:rsidP="004B7C91">
      <w:pPr>
        <w:spacing w:after="0" w:line="240" w:lineRule="auto"/>
        <w:rPr>
          <w:sz w:val="24"/>
          <w:szCs w:val="24"/>
        </w:rPr>
      </w:pPr>
      <w:r w:rsidRPr="00D909FD">
        <w:rPr>
          <w:sz w:val="24"/>
          <w:szCs w:val="24"/>
        </w:rPr>
        <w:tab/>
      </w:r>
      <w:r w:rsidRPr="00D909FD">
        <w:rPr>
          <w:sz w:val="24"/>
          <w:szCs w:val="24"/>
        </w:rPr>
        <w:tab/>
      </w:r>
      <w:r w:rsidRPr="00D909FD">
        <w:rPr>
          <w:sz w:val="24"/>
          <w:szCs w:val="24"/>
        </w:rPr>
        <w:tab/>
      </w:r>
      <w:r w:rsidRPr="00D909FD">
        <w:rPr>
          <w:sz w:val="24"/>
          <w:szCs w:val="24"/>
        </w:rPr>
        <w:tab/>
      </w:r>
      <w:r w:rsidRPr="00D909FD">
        <w:rPr>
          <w:sz w:val="24"/>
          <w:szCs w:val="24"/>
        </w:rPr>
        <w:tab/>
      </w:r>
      <w:r w:rsidR="00DC512A" w:rsidRPr="00D909FD">
        <w:rPr>
          <w:sz w:val="24"/>
          <w:szCs w:val="24"/>
        </w:rPr>
        <w:t xml:space="preserve">Juveniles, </w:t>
      </w:r>
      <w:r w:rsidRPr="00D909FD">
        <w:rPr>
          <w:sz w:val="24"/>
          <w:szCs w:val="24"/>
        </w:rPr>
        <w:t>Hatcheries</w:t>
      </w:r>
      <w:r w:rsidR="00DC512A" w:rsidRPr="00D909FD">
        <w:rPr>
          <w:sz w:val="24"/>
          <w:szCs w:val="24"/>
        </w:rPr>
        <w:t xml:space="preserve">, </w:t>
      </w:r>
      <w:r w:rsidRPr="00D909FD">
        <w:rPr>
          <w:sz w:val="24"/>
          <w:szCs w:val="24"/>
        </w:rPr>
        <w:t>Resident Fish</w:t>
      </w:r>
      <w:r w:rsidR="00DC512A" w:rsidRPr="00D909FD">
        <w:rPr>
          <w:sz w:val="24"/>
          <w:szCs w:val="24"/>
        </w:rPr>
        <w:t>,</w:t>
      </w:r>
      <w:r w:rsidRPr="00D909FD">
        <w:rPr>
          <w:sz w:val="24"/>
          <w:szCs w:val="24"/>
        </w:rPr>
        <w:tab/>
        <w:t>Other</w:t>
      </w:r>
      <w:r w:rsidR="00DC512A" w:rsidRPr="00D909FD">
        <w:rPr>
          <w:sz w:val="24"/>
          <w:szCs w:val="24"/>
        </w:rPr>
        <w:t>?</w:t>
      </w:r>
    </w:p>
    <w:p w:rsidR="006B7D3A" w:rsidRPr="00D909FD" w:rsidRDefault="006B7D3A" w:rsidP="004B7C91">
      <w:pPr>
        <w:spacing w:after="0" w:line="240" w:lineRule="auto"/>
        <w:rPr>
          <w:sz w:val="24"/>
          <w:szCs w:val="24"/>
        </w:rPr>
      </w:pPr>
    </w:p>
    <w:p w:rsidR="00616E16" w:rsidRPr="00D909FD" w:rsidRDefault="004838E7" w:rsidP="004B7C91">
      <w:pPr>
        <w:spacing w:after="0" w:line="240" w:lineRule="auto"/>
        <w:rPr>
          <w:sz w:val="24"/>
          <w:szCs w:val="24"/>
        </w:rPr>
      </w:pPr>
      <w:r w:rsidRPr="00D909FD">
        <w:rPr>
          <w:sz w:val="24"/>
          <w:szCs w:val="24"/>
        </w:rPr>
        <w:tab/>
      </w:r>
      <w:r w:rsidRPr="00D909FD">
        <w:rPr>
          <w:sz w:val="24"/>
          <w:szCs w:val="24"/>
        </w:rPr>
        <w:tab/>
      </w:r>
      <w:r w:rsidRPr="00D909FD">
        <w:rPr>
          <w:sz w:val="24"/>
          <w:szCs w:val="24"/>
        </w:rPr>
        <w:tab/>
      </w:r>
      <w:r w:rsidR="00616E16" w:rsidRPr="00D909FD">
        <w:rPr>
          <w:sz w:val="24"/>
          <w:szCs w:val="24"/>
        </w:rPr>
        <w:t>Consistency of Indicators for Populations</w:t>
      </w:r>
      <w:r w:rsidR="00DC512A" w:rsidRPr="00D909FD">
        <w:rPr>
          <w:sz w:val="24"/>
          <w:szCs w:val="24"/>
        </w:rPr>
        <w:t>;</w:t>
      </w:r>
    </w:p>
    <w:p w:rsidR="004838E7" w:rsidRDefault="00DC512A" w:rsidP="004B7C91">
      <w:pPr>
        <w:spacing w:after="0" w:line="240" w:lineRule="auto"/>
        <w:ind w:left="2160"/>
        <w:rPr>
          <w:sz w:val="24"/>
          <w:szCs w:val="24"/>
        </w:rPr>
      </w:pPr>
      <w:r w:rsidRPr="00D909FD">
        <w:rPr>
          <w:sz w:val="24"/>
          <w:szCs w:val="24"/>
        </w:rPr>
        <w:t xml:space="preserve">Do </w:t>
      </w:r>
      <w:r w:rsidR="00616E16" w:rsidRPr="00D909FD">
        <w:rPr>
          <w:sz w:val="24"/>
          <w:szCs w:val="24"/>
        </w:rPr>
        <w:t>indicators always represent an entire population? Combining/working with multiple stewards for one population</w:t>
      </w:r>
      <w:r w:rsidRPr="00D909FD">
        <w:rPr>
          <w:sz w:val="24"/>
          <w:szCs w:val="24"/>
        </w:rPr>
        <w:t>?</w:t>
      </w:r>
      <w:r w:rsidR="00616E16" w:rsidRPr="00D909FD">
        <w:rPr>
          <w:sz w:val="24"/>
          <w:szCs w:val="24"/>
        </w:rPr>
        <w:t xml:space="preserve"> Population naming protocols</w:t>
      </w:r>
      <w:r w:rsidRPr="00D909FD">
        <w:rPr>
          <w:sz w:val="24"/>
          <w:szCs w:val="24"/>
        </w:rPr>
        <w:t>, Other?</w:t>
      </w:r>
    </w:p>
    <w:p w:rsidR="004B7C91" w:rsidRDefault="004B7C91" w:rsidP="009D3D7E">
      <w:pPr>
        <w:spacing w:after="0" w:line="240" w:lineRule="auto"/>
        <w:rPr>
          <w:sz w:val="24"/>
          <w:szCs w:val="24"/>
        </w:rPr>
      </w:pPr>
    </w:p>
    <w:p w:rsidR="0083605F" w:rsidRDefault="0083605F" w:rsidP="0083605F">
      <w:pPr>
        <w:spacing w:after="0" w:line="240" w:lineRule="auto"/>
        <w:ind w:firstLine="720"/>
        <w:rPr>
          <w:sz w:val="24"/>
          <w:szCs w:val="24"/>
        </w:rPr>
      </w:pPr>
    </w:p>
    <w:p w:rsidR="00362230" w:rsidRDefault="00362230" w:rsidP="0083605F">
      <w:pPr>
        <w:spacing w:after="0" w:line="240" w:lineRule="auto"/>
        <w:ind w:firstLine="720"/>
        <w:rPr>
          <w:sz w:val="24"/>
          <w:szCs w:val="24"/>
        </w:rPr>
      </w:pPr>
    </w:p>
    <w:p w:rsidR="0083605F" w:rsidRPr="0083605F" w:rsidRDefault="0083605F" w:rsidP="0083605F">
      <w:pPr>
        <w:spacing w:after="0" w:line="240" w:lineRule="auto"/>
        <w:ind w:firstLine="720"/>
        <w:rPr>
          <w:b/>
          <w:sz w:val="24"/>
          <w:szCs w:val="24"/>
          <w:u w:val="single"/>
        </w:rPr>
      </w:pPr>
      <w:r w:rsidRPr="0083605F">
        <w:rPr>
          <w:b/>
          <w:sz w:val="24"/>
          <w:szCs w:val="24"/>
          <w:u w:val="single"/>
        </w:rPr>
        <w:t>Population Priorities for 2015</w:t>
      </w:r>
    </w:p>
    <w:p w:rsidR="009D3D7E" w:rsidRDefault="009D3D7E" w:rsidP="009D3D7E">
      <w:pPr>
        <w:spacing w:after="0" w:line="240" w:lineRule="auto"/>
        <w:rPr>
          <w:sz w:val="24"/>
          <w:szCs w:val="24"/>
        </w:rPr>
      </w:pPr>
    </w:p>
    <w:p w:rsidR="009D3D7E" w:rsidRDefault="00362230" w:rsidP="00E63E01">
      <w:pPr>
        <w:spacing w:after="0" w:line="240" w:lineRule="auto"/>
        <w:ind w:left="720"/>
        <w:rPr>
          <w:sz w:val="24"/>
          <w:szCs w:val="24"/>
        </w:rPr>
      </w:pPr>
      <w:r>
        <w:rPr>
          <w:sz w:val="24"/>
          <w:szCs w:val="24"/>
        </w:rPr>
        <w:t>Chris had a</w:t>
      </w:r>
      <w:r w:rsidR="00FC51E0">
        <w:rPr>
          <w:sz w:val="24"/>
          <w:szCs w:val="24"/>
        </w:rPr>
        <w:t>sked everyone to report back on what kind of data will be provided for the indicators in 2015</w:t>
      </w:r>
      <w:r w:rsidR="00220073">
        <w:rPr>
          <w:sz w:val="24"/>
          <w:szCs w:val="24"/>
        </w:rPr>
        <w:t>; hoped to get feedback on whether or not it was the right amount</w:t>
      </w:r>
    </w:p>
    <w:p w:rsidR="00FC51E0" w:rsidRDefault="00FC51E0" w:rsidP="00E63E01">
      <w:pPr>
        <w:spacing w:after="0" w:line="240" w:lineRule="auto"/>
        <w:ind w:left="720"/>
        <w:rPr>
          <w:sz w:val="24"/>
          <w:szCs w:val="24"/>
        </w:rPr>
      </w:pPr>
    </w:p>
    <w:p w:rsidR="00FC51E0" w:rsidRDefault="00FC51E0" w:rsidP="00E63E01">
      <w:pPr>
        <w:spacing w:after="0" w:line="240" w:lineRule="auto"/>
        <w:ind w:left="720"/>
        <w:rPr>
          <w:sz w:val="24"/>
          <w:szCs w:val="24"/>
        </w:rPr>
      </w:pPr>
      <w:r>
        <w:rPr>
          <w:sz w:val="24"/>
          <w:szCs w:val="24"/>
        </w:rPr>
        <w:t>341 TRT populations</w:t>
      </w:r>
      <w:r w:rsidR="00362230">
        <w:rPr>
          <w:sz w:val="24"/>
          <w:szCs w:val="24"/>
        </w:rPr>
        <w:t xml:space="preserve"> with</w:t>
      </w:r>
      <w:r>
        <w:rPr>
          <w:sz w:val="24"/>
          <w:szCs w:val="24"/>
        </w:rPr>
        <w:t xml:space="preserve"> 134 NOSA records for 2015</w:t>
      </w:r>
      <w:r w:rsidR="00854D64">
        <w:rPr>
          <w:sz w:val="24"/>
          <w:szCs w:val="24"/>
        </w:rPr>
        <w:t>.</w:t>
      </w:r>
      <w:r>
        <w:rPr>
          <w:sz w:val="24"/>
          <w:szCs w:val="24"/>
        </w:rPr>
        <w:t xml:space="preserve"> </w:t>
      </w:r>
      <w:r w:rsidR="00081D6C">
        <w:rPr>
          <w:sz w:val="24"/>
          <w:szCs w:val="24"/>
        </w:rPr>
        <w:t>These are for the Pacific Northwest and not just the Columbia Basin (possibl</w:t>
      </w:r>
      <w:r>
        <w:rPr>
          <w:sz w:val="24"/>
          <w:szCs w:val="24"/>
        </w:rPr>
        <w:t>y the total number of populations that indicator will be derived for?)</w:t>
      </w:r>
    </w:p>
    <w:p w:rsidR="00E63E01" w:rsidRDefault="00E63E01" w:rsidP="00E63E01">
      <w:pPr>
        <w:spacing w:after="0" w:line="240" w:lineRule="auto"/>
        <w:ind w:left="720"/>
        <w:rPr>
          <w:sz w:val="24"/>
          <w:szCs w:val="24"/>
        </w:rPr>
      </w:pPr>
    </w:p>
    <w:p w:rsidR="00081D6C" w:rsidRPr="00081D6C" w:rsidRDefault="00081D6C" w:rsidP="00081D6C">
      <w:pPr>
        <w:ind w:left="720"/>
        <w:rPr>
          <w:rFonts w:ascii="Calibri" w:hAnsi="Calibri"/>
          <w:sz w:val="24"/>
          <w:szCs w:val="24"/>
        </w:rPr>
      </w:pPr>
      <w:r w:rsidRPr="005152E5">
        <w:rPr>
          <w:rFonts w:ascii="Calibri" w:hAnsi="Calibri"/>
          <w:sz w:val="24"/>
          <w:szCs w:val="24"/>
          <w:highlight w:val="yellow"/>
        </w:rPr>
        <w:t>What is the optimum number of populations reported on? Is the number of populations current</w:t>
      </w:r>
      <w:r w:rsidRPr="005152E5">
        <w:rPr>
          <w:rFonts w:ascii="Calibri" w:hAnsi="Calibri"/>
          <w:sz w:val="24"/>
          <w:szCs w:val="24"/>
          <w:highlight w:val="yellow"/>
        </w:rPr>
        <w:t>ly being reported on adequate</w:t>
      </w:r>
      <w:r w:rsidRPr="005152E5">
        <w:rPr>
          <w:rFonts w:ascii="Calibri" w:hAnsi="Calibri"/>
          <w:sz w:val="24"/>
          <w:szCs w:val="24"/>
          <w:highlight w:val="yellow"/>
        </w:rPr>
        <w:t>?  Does that number of populations represent the current capacity for population monitoring?  Idea: use the CA workplan and reporting exercise as a tool in discussing the adequacy of monitoring</w:t>
      </w:r>
      <w:r w:rsidRPr="005152E5">
        <w:rPr>
          <w:rFonts w:ascii="Calibri" w:hAnsi="Calibri"/>
          <w:sz w:val="24"/>
          <w:szCs w:val="24"/>
          <w:highlight w:val="yellow"/>
        </w:rPr>
        <w:t xml:space="preserve"> generally</w:t>
      </w:r>
      <w:r w:rsidRPr="005152E5">
        <w:rPr>
          <w:rFonts w:ascii="Calibri" w:hAnsi="Calibri"/>
          <w:sz w:val="24"/>
          <w:szCs w:val="24"/>
          <w:highlight w:val="yellow"/>
        </w:rPr>
        <w:t>. We will now know the number of populations where this HLI information is collected and reported annually.</w:t>
      </w:r>
    </w:p>
    <w:p w:rsidR="00E63E01" w:rsidRDefault="00E63E01" w:rsidP="00E63E01">
      <w:pPr>
        <w:spacing w:after="0" w:line="240" w:lineRule="auto"/>
        <w:ind w:left="720"/>
        <w:rPr>
          <w:sz w:val="24"/>
          <w:szCs w:val="24"/>
        </w:rPr>
      </w:pPr>
      <w:r>
        <w:rPr>
          <w:sz w:val="24"/>
          <w:szCs w:val="24"/>
        </w:rPr>
        <w:t xml:space="preserve">Tom C- NOAA is primary consumer of these records to describe population level patterns; </w:t>
      </w:r>
      <w:r w:rsidR="00362230">
        <w:rPr>
          <w:sz w:val="24"/>
          <w:szCs w:val="24"/>
        </w:rPr>
        <w:t xml:space="preserve">they are </w:t>
      </w:r>
      <w:r>
        <w:rPr>
          <w:sz w:val="24"/>
          <w:szCs w:val="24"/>
        </w:rPr>
        <w:t>not terribly interested in independent estimates</w:t>
      </w:r>
    </w:p>
    <w:p w:rsidR="00E63E01" w:rsidRDefault="00E63E01" w:rsidP="00E63E01">
      <w:pPr>
        <w:spacing w:after="0" w:line="240" w:lineRule="auto"/>
        <w:ind w:left="720"/>
        <w:rPr>
          <w:sz w:val="24"/>
          <w:szCs w:val="24"/>
        </w:rPr>
      </w:pPr>
    </w:p>
    <w:p w:rsidR="00E63E01" w:rsidRDefault="00E63E01" w:rsidP="00E63E01">
      <w:pPr>
        <w:spacing w:after="0" w:line="240" w:lineRule="auto"/>
        <w:ind w:left="720"/>
        <w:rPr>
          <w:sz w:val="24"/>
          <w:szCs w:val="24"/>
        </w:rPr>
      </w:pPr>
      <w:r>
        <w:rPr>
          <w:sz w:val="24"/>
          <w:szCs w:val="24"/>
        </w:rPr>
        <w:t>Rich C- Have had discussions about multiple datasets/ estimates for the same population (that can be flagged in the database</w:t>
      </w:r>
      <w:r w:rsidR="009642F2">
        <w:rPr>
          <w:sz w:val="24"/>
          <w:szCs w:val="24"/>
        </w:rPr>
        <w:t xml:space="preserve"> until group formally decides to move to a single approved dataset</w:t>
      </w:r>
      <w:r>
        <w:rPr>
          <w:sz w:val="24"/>
          <w:szCs w:val="24"/>
        </w:rPr>
        <w:t>)</w:t>
      </w:r>
    </w:p>
    <w:p w:rsidR="00E63E01" w:rsidRDefault="00E63E01" w:rsidP="00E63E01">
      <w:pPr>
        <w:spacing w:after="0" w:line="240" w:lineRule="auto"/>
        <w:ind w:left="720"/>
        <w:rPr>
          <w:sz w:val="24"/>
          <w:szCs w:val="24"/>
        </w:rPr>
      </w:pPr>
    </w:p>
    <w:p w:rsidR="00E63E01" w:rsidRDefault="009642F2" w:rsidP="00E63E01">
      <w:pPr>
        <w:spacing w:after="0" w:line="240" w:lineRule="auto"/>
        <w:ind w:left="720"/>
        <w:rPr>
          <w:sz w:val="24"/>
          <w:szCs w:val="24"/>
        </w:rPr>
      </w:pPr>
      <w:r>
        <w:rPr>
          <w:sz w:val="24"/>
          <w:szCs w:val="24"/>
        </w:rPr>
        <w:t>Tom C- would like data for 5 year reviews to come directly from SPS</w:t>
      </w:r>
    </w:p>
    <w:p w:rsidR="006E02A4" w:rsidRDefault="006E02A4" w:rsidP="00E63E01">
      <w:pPr>
        <w:spacing w:after="0" w:line="240" w:lineRule="auto"/>
        <w:ind w:left="720"/>
        <w:rPr>
          <w:sz w:val="24"/>
          <w:szCs w:val="24"/>
        </w:rPr>
      </w:pPr>
    </w:p>
    <w:p w:rsidR="009642F2" w:rsidRDefault="009642F2" w:rsidP="00E63E01">
      <w:pPr>
        <w:spacing w:after="0" w:line="240" w:lineRule="auto"/>
        <w:ind w:left="720"/>
        <w:rPr>
          <w:sz w:val="24"/>
          <w:szCs w:val="24"/>
        </w:rPr>
      </w:pPr>
      <w:r>
        <w:rPr>
          <w:sz w:val="24"/>
          <w:szCs w:val="24"/>
        </w:rPr>
        <w:t>Tom I- would like the SPS data to also be in CAX so we know it’s all the same</w:t>
      </w:r>
      <w:r w:rsidR="006B7D3A">
        <w:rPr>
          <w:sz w:val="24"/>
          <w:szCs w:val="24"/>
        </w:rPr>
        <w:t xml:space="preserve">; everyone should be aware that CA will be working with new sets of indicators </w:t>
      </w:r>
      <w:r w:rsidR="00362230">
        <w:rPr>
          <w:sz w:val="24"/>
          <w:szCs w:val="24"/>
        </w:rPr>
        <w:t>in the next year</w:t>
      </w:r>
    </w:p>
    <w:p w:rsidR="006B7D3A" w:rsidRDefault="006B7D3A" w:rsidP="00E63E01">
      <w:pPr>
        <w:spacing w:after="0" w:line="240" w:lineRule="auto"/>
        <w:ind w:left="720"/>
        <w:rPr>
          <w:sz w:val="24"/>
          <w:szCs w:val="24"/>
        </w:rPr>
      </w:pPr>
    </w:p>
    <w:p w:rsidR="006B7D3A" w:rsidRDefault="006B7D3A" w:rsidP="00E63E01">
      <w:pPr>
        <w:spacing w:after="0" w:line="240" w:lineRule="auto"/>
        <w:ind w:left="720"/>
        <w:rPr>
          <w:sz w:val="24"/>
          <w:szCs w:val="24"/>
        </w:rPr>
      </w:pPr>
      <w:r>
        <w:rPr>
          <w:sz w:val="24"/>
          <w:szCs w:val="24"/>
        </w:rPr>
        <w:t xml:space="preserve">Rich C- </w:t>
      </w:r>
      <w:r w:rsidR="00362230">
        <w:rPr>
          <w:sz w:val="24"/>
          <w:szCs w:val="24"/>
        </w:rPr>
        <w:t xml:space="preserve">There </w:t>
      </w:r>
      <w:r>
        <w:rPr>
          <w:sz w:val="24"/>
          <w:szCs w:val="24"/>
        </w:rPr>
        <w:t>needs to be more discussion of hatchery indicators to make sure the right/ most useful ones</w:t>
      </w:r>
      <w:r w:rsidR="00362230">
        <w:rPr>
          <w:sz w:val="24"/>
          <w:szCs w:val="24"/>
        </w:rPr>
        <w:t xml:space="preserve"> have been selected</w:t>
      </w:r>
      <w:r w:rsidR="001F0B6C">
        <w:rPr>
          <w:sz w:val="24"/>
          <w:szCs w:val="24"/>
        </w:rPr>
        <w:t xml:space="preserve">; </w:t>
      </w:r>
      <w:r w:rsidR="00362230">
        <w:rPr>
          <w:sz w:val="24"/>
          <w:szCs w:val="24"/>
        </w:rPr>
        <w:t xml:space="preserve">They </w:t>
      </w:r>
      <w:r w:rsidR="001F0B6C">
        <w:rPr>
          <w:sz w:val="24"/>
          <w:szCs w:val="24"/>
        </w:rPr>
        <w:t>need to be cautious of what is committed to in the EPA process- already have two or three years of work to do in order to be able to share NOSA indicators.  Would like to see some help in accomplishing what they’ve already committed to first, before adding more tasks.</w:t>
      </w:r>
    </w:p>
    <w:p w:rsidR="001F0B6C" w:rsidRDefault="001F0B6C" w:rsidP="00E63E01">
      <w:pPr>
        <w:spacing w:after="0" w:line="240" w:lineRule="auto"/>
        <w:ind w:left="720"/>
        <w:rPr>
          <w:sz w:val="24"/>
          <w:szCs w:val="24"/>
        </w:rPr>
      </w:pPr>
    </w:p>
    <w:p w:rsidR="0083605F" w:rsidRDefault="0083605F" w:rsidP="00E63E01">
      <w:pPr>
        <w:spacing w:after="0" w:line="240" w:lineRule="auto"/>
        <w:ind w:left="720"/>
        <w:rPr>
          <w:sz w:val="24"/>
          <w:szCs w:val="24"/>
        </w:rPr>
      </w:pPr>
      <w:r>
        <w:rPr>
          <w:sz w:val="24"/>
          <w:szCs w:val="24"/>
        </w:rPr>
        <w:t xml:space="preserve">Tom C- </w:t>
      </w:r>
      <w:r w:rsidR="00362230">
        <w:rPr>
          <w:sz w:val="24"/>
          <w:szCs w:val="24"/>
        </w:rPr>
        <w:t xml:space="preserve">Having an </w:t>
      </w:r>
      <w:r>
        <w:rPr>
          <w:sz w:val="24"/>
          <w:szCs w:val="24"/>
        </w:rPr>
        <w:t>emphasis on getting the first three indicators done well is good; would still be good to start having conversations about what are the primary uses for juvenile and hatchery data</w:t>
      </w:r>
    </w:p>
    <w:p w:rsidR="00A346EE" w:rsidRDefault="00A346EE" w:rsidP="00E63E01">
      <w:pPr>
        <w:spacing w:after="0" w:line="240" w:lineRule="auto"/>
        <w:ind w:left="720"/>
        <w:rPr>
          <w:sz w:val="24"/>
          <w:szCs w:val="24"/>
        </w:rPr>
      </w:pPr>
    </w:p>
    <w:p w:rsidR="00A346EE" w:rsidRDefault="00A346EE" w:rsidP="00E63E01">
      <w:pPr>
        <w:spacing w:after="0" w:line="240" w:lineRule="auto"/>
        <w:ind w:left="720"/>
        <w:rPr>
          <w:sz w:val="24"/>
          <w:szCs w:val="24"/>
        </w:rPr>
      </w:pPr>
      <w:r>
        <w:rPr>
          <w:sz w:val="24"/>
          <w:szCs w:val="24"/>
        </w:rPr>
        <w:t xml:space="preserve">Dan R- </w:t>
      </w:r>
      <w:r w:rsidR="00362230">
        <w:rPr>
          <w:sz w:val="24"/>
          <w:szCs w:val="24"/>
        </w:rPr>
        <w:t>C</w:t>
      </w:r>
      <w:r>
        <w:rPr>
          <w:sz w:val="24"/>
          <w:szCs w:val="24"/>
        </w:rPr>
        <w:t>ouncil is asking NOSA questions already, so doesn’t want to lose sight of fulfilling the obligation to answer those questions</w:t>
      </w:r>
    </w:p>
    <w:p w:rsidR="006E02A4" w:rsidRDefault="006E02A4" w:rsidP="00E63E01">
      <w:pPr>
        <w:spacing w:after="0" w:line="240" w:lineRule="auto"/>
        <w:ind w:left="720"/>
        <w:rPr>
          <w:sz w:val="24"/>
          <w:szCs w:val="24"/>
        </w:rPr>
      </w:pPr>
    </w:p>
    <w:p w:rsidR="006E02A4" w:rsidRDefault="006E02A4" w:rsidP="00E63E01">
      <w:pPr>
        <w:spacing w:after="0" w:line="240" w:lineRule="auto"/>
        <w:ind w:left="720"/>
        <w:rPr>
          <w:sz w:val="24"/>
          <w:szCs w:val="24"/>
        </w:rPr>
      </w:pPr>
      <w:r>
        <w:rPr>
          <w:sz w:val="24"/>
          <w:szCs w:val="24"/>
        </w:rPr>
        <w:t xml:space="preserve">Tom C- </w:t>
      </w:r>
      <w:r w:rsidR="00362230">
        <w:rPr>
          <w:sz w:val="24"/>
          <w:szCs w:val="24"/>
        </w:rPr>
        <w:t>G</w:t>
      </w:r>
      <w:r>
        <w:rPr>
          <w:sz w:val="24"/>
          <w:szCs w:val="24"/>
        </w:rPr>
        <w:t>et the ones that are already in the pipeline done before you start adding in new items and there needs to be prioritization</w:t>
      </w:r>
      <w:r w:rsidR="007D00D2">
        <w:rPr>
          <w:sz w:val="24"/>
          <w:szCs w:val="24"/>
        </w:rPr>
        <w:t xml:space="preserve"> and recommendations coming from the agencies as to what the database should be aiming for</w:t>
      </w:r>
    </w:p>
    <w:p w:rsidR="006E02A4" w:rsidRDefault="006E02A4" w:rsidP="00E63E01">
      <w:pPr>
        <w:spacing w:after="0" w:line="240" w:lineRule="auto"/>
        <w:ind w:left="720"/>
        <w:rPr>
          <w:sz w:val="24"/>
          <w:szCs w:val="24"/>
        </w:rPr>
      </w:pPr>
    </w:p>
    <w:p w:rsidR="006E02A4" w:rsidRDefault="007D00D2" w:rsidP="00E63E01">
      <w:pPr>
        <w:spacing w:after="0" w:line="240" w:lineRule="auto"/>
        <w:ind w:left="720"/>
        <w:rPr>
          <w:sz w:val="24"/>
          <w:szCs w:val="24"/>
        </w:rPr>
      </w:pPr>
      <w:r>
        <w:rPr>
          <w:sz w:val="24"/>
          <w:szCs w:val="24"/>
        </w:rPr>
        <w:t xml:space="preserve">Dan R- </w:t>
      </w:r>
      <w:r w:rsidR="00362230">
        <w:rPr>
          <w:sz w:val="24"/>
          <w:szCs w:val="24"/>
        </w:rPr>
        <w:t xml:space="preserve">The </w:t>
      </w:r>
      <w:r>
        <w:rPr>
          <w:sz w:val="24"/>
          <w:szCs w:val="24"/>
        </w:rPr>
        <w:t>resource</w:t>
      </w:r>
      <w:r w:rsidR="00362230">
        <w:rPr>
          <w:sz w:val="24"/>
          <w:szCs w:val="24"/>
        </w:rPr>
        <w:t>/ funding</w:t>
      </w:r>
      <w:r>
        <w:rPr>
          <w:sz w:val="24"/>
          <w:szCs w:val="24"/>
        </w:rPr>
        <w:t xml:space="preserve"> question needs to be dealt with if additional indicators are added</w:t>
      </w:r>
    </w:p>
    <w:p w:rsidR="007D00D2" w:rsidRDefault="007D00D2" w:rsidP="00E63E01">
      <w:pPr>
        <w:spacing w:after="0" w:line="240" w:lineRule="auto"/>
        <w:ind w:left="720"/>
        <w:rPr>
          <w:sz w:val="24"/>
          <w:szCs w:val="24"/>
        </w:rPr>
      </w:pPr>
    </w:p>
    <w:p w:rsidR="007D00D2" w:rsidRDefault="007D00D2" w:rsidP="00E63E01">
      <w:pPr>
        <w:spacing w:after="0" w:line="240" w:lineRule="auto"/>
        <w:ind w:left="720"/>
        <w:rPr>
          <w:sz w:val="24"/>
          <w:szCs w:val="24"/>
        </w:rPr>
      </w:pPr>
      <w:r>
        <w:rPr>
          <w:sz w:val="24"/>
          <w:szCs w:val="24"/>
        </w:rPr>
        <w:t xml:space="preserve">Chris W- </w:t>
      </w:r>
      <w:r w:rsidR="00362230">
        <w:rPr>
          <w:sz w:val="24"/>
          <w:szCs w:val="24"/>
        </w:rPr>
        <w:t>S</w:t>
      </w:r>
      <w:r>
        <w:rPr>
          <w:sz w:val="24"/>
          <w:szCs w:val="24"/>
        </w:rPr>
        <w:t>omeone at the agency level has to say what the priorities are an</w:t>
      </w:r>
      <w:r w:rsidR="00131C51">
        <w:rPr>
          <w:sz w:val="24"/>
          <w:szCs w:val="24"/>
        </w:rPr>
        <w:t xml:space="preserve">d allocate resources </w:t>
      </w:r>
      <w:r w:rsidR="009F4ED7">
        <w:rPr>
          <w:sz w:val="24"/>
          <w:szCs w:val="24"/>
        </w:rPr>
        <w:t xml:space="preserve">for DES development and then for data collection and flow </w:t>
      </w:r>
      <w:r w:rsidR="00131C51">
        <w:rPr>
          <w:sz w:val="24"/>
          <w:szCs w:val="24"/>
        </w:rPr>
        <w:t>according</w:t>
      </w:r>
      <w:r w:rsidR="00081D6C">
        <w:rPr>
          <w:sz w:val="24"/>
          <w:szCs w:val="24"/>
        </w:rPr>
        <w:t>ly</w:t>
      </w:r>
    </w:p>
    <w:p w:rsidR="00131C51" w:rsidRDefault="00131C51" w:rsidP="00E63E01">
      <w:pPr>
        <w:spacing w:after="0" w:line="240" w:lineRule="auto"/>
        <w:ind w:left="720"/>
        <w:rPr>
          <w:sz w:val="24"/>
          <w:szCs w:val="24"/>
        </w:rPr>
      </w:pPr>
    </w:p>
    <w:p w:rsidR="00131C51" w:rsidRDefault="00131C51" w:rsidP="00E63E01">
      <w:pPr>
        <w:spacing w:after="0" w:line="240" w:lineRule="auto"/>
        <w:ind w:left="720"/>
        <w:rPr>
          <w:sz w:val="24"/>
          <w:szCs w:val="24"/>
        </w:rPr>
      </w:pPr>
      <w:r>
        <w:rPr>
          <w:sz w:val="24"/>
          <w:szCs w:val="24"/>
        </w:rPr>
        <w:t xml:space="preserve">Russell- </w:t>
      </w:r>
      <w:r w:rsidR="009F4ED7">
        <w:rPr>
          <w:sz w:val="24"/>
          <w:szCs w:val="24"/>
        </w:rPr>
        <w:t xml:space="preserve">Previous BPA guidance: </w:t>
      </w:r>
      <w:r>
        <w:rPr>
          <w:sz w:val="24"/>
          <w:szCs w:val="24"/>
        </w:rPr>
        <w:t>told StreamNet to focus on NOSA instead of updating fish distribution</w:t>
      </w:r>
      <w:r w:rsidR="009F4ED7">
        <w:rPr>
          <w:sz w:val="24"/>
          <w:szCs w:val="24"/>
        </w:rPr>
        <w:t>, other “traditional” StreamNet data</w:t>
      </w:r>
    </w:p>
    <w:p w:rsidR="00131C51" w:rsidRDefault="00131C51" w:rsidP="00E63E01">
      <w:pPr>
        <w:spacing w:after="0" w:line="240" w:lineRule="auto"/>
        <w:ind w:left="720"/>
        <w:rPr>
          <w:sz w:val="24"/>
          <w:szCs w:val="24"/>
        </w:rPr>
      </w:pPr>
    </w:p>
    <w:p w:rsidR="00362230" w:rsidRDefault="00257190" w:rsidP="00E63E01">
      <w:pPr>
        <w:spacing w:after="0" w:line="240" w:lineRule="auto"/>
        <w:ind w:left="720"/>
        <w:rPr>
          <w:sz w:val="24"/>
          <w:szCs w:val="24"/>
        </w:rPr>
      </w:pPr>
      <w:r>
        <w:rPr>
          <w:sz w:val="24"/>
          <w:szCs w:val="24"/>
        </w:rPr>
        <w:t>Chris W- Fish Distribution is the most used component of the StreamNet database; clearly v</w:t>
      </w:r>
      <w:r w:rsidR="00081D6C">
        <w:rPr>
          <w:sz w:val="24"/>
          <w:szCs w:val="24"/>
        </w:rPr>
        <w:t xml:space="preserve">aluable to the region </w:t>
      </w:r>
    </w:p>
    <w:p w:rsidR="00362230" w:rsidRDefault="00362230" w:rsidP="00E63E01">
      <w:pPr>
        <w:spacing w:after="0" w:line="240" w:lineRule="auto"/>
        <w:ind w:left="720"/>
        <w:rPr>
          <w:sz w:val="24"/>
          <w:szCs w:val="24"/>
        </w:rPr>
      </w:pPr>
    </w:p>
    <w:p w:rsidR="009F1827" w:rsidRPr="009F1827" w:rsidRDefault="009F1827" w:rsidP="00E63E01">
      <w:pPr>
        <w:spacing w:after="0" w:line="240" w:lineRule="auto"/>
        <w:ind w:left="720"/>
        <w:rPr>
          <w:b/>
          <w:sz w:val="24"/>
          <w:szCs w:val="24"/>
          <w:u w:val="single"/>
        </w:rPr>
      </w:pPr>
      <w:r w:rsidRPr="009F1827">
        <w:rPr>
          <w:b/>
          <w:sz w:val="24"/>
          <w:szCs w:val="24"/>
          <w:u w:val="single"/>
        </w:rPr>
        <w:t>Population Naming Protocols:</w:t>
      </w:r>
    </w:p>
    <w:p w:rsidR="009F1827" w:rsidRDefault="009F1827" w:rsidP="00E63E01">
      <w:pPr>
        <w:spacing w:after="0" w:line="240" w:lineRule="auto"/>
        <w:ind w:left="720"/>
        <w:rPr>
          <w:sz w:val="24"/>
          <w:szCs w:val="24"/>
        </w:rPr>
      </w:pPr>
    </w:p>
    <w:p w:rsidR="009642F2" w:rsidRDefault="009642F2" w:rsidP="00E63E01">
      <w:pPr>
        <w:spacing w:after="0" w:line="240" w:lineRule="auto"/>
        <w:ind w:left="720"/>
        <w:rPr>
          <w:sz w:val="24"/>
          <w:szCs w:val="24"/>
        </w:rPr>
      </w:pPr>
      <w:r>
        <w:rPr>
          <w:sz w:val="24"/>
          <w:szCs w:val="24"/>
        </w:rPr>
        <w:t>Rich C- need to resolve population naming discrepancies amongst the databases; need a naming convention established</w:t>
      </w:r>
    </w:p>
    <w:p w:rsidR="009642F2" w:rsidRDefault="009642F2" w:rsidP="00E63E01">
      <w:pPr>
        <w:spacing w:after="0" w:line="240" w:lineRule="auto"/>
        <w:ind w:left="720"/>
        <w:rPr>
          <w:sz w:val="24"/>
          <w:szCs w:val="24"/>
        </w:rPr>
      </w:pPr>
    </w:p>
    <w:p w:rsidR="009642F2" w:rsidRDefault="00BA5F92" w:rsidP="00E63E01">
      <w:pPr>
        <w:spacing w:after="0" w:line="240" w:lineRule="auto"/>
        <w:ind w:left="720"/>
        <w:rPr>
          <w:sz w:val="24"/>
          <w:szCs w:val="24"/>
        </w:rPr>
      </w:pPr>
      <w:r>
        <w:rPr>
          <w:sz w:val="24"/>
          <w:szCs w:val="24"/>
        </w:rPr>
        <w:t xml:space="preserve">Tom C- </w:t>
      </w:r>
      <w:r w:rsidR="00D107DE">
        <w:rPr>
          <w:sz w:val="24"/>
          <w:szCs w:val="24"/>
        </w:rPr>
        <w:t xml:space="preserve">NOAA </w:t>
      </w:r>
      <w:r>
        <w:rPr>
          <w:sz w:val="24"/>
          <w:szCs w:val="24"/>
        </w:rPr>
        <w:t>ha</w:t>
      </w:r>
      <w:r w:rsidR="00D107DE">
        <w:rPr>
          <w:sz w:val="24"/>
          <w:szCs w:val="24"/>
        </w:rPr>
        <w:t>s</w:t>
      </w:r>
      <w:r>
        <w:rPr>
          <w:sz w:val="24"/>
          <w:szCs w:val="24"/>
        </w:rPr>
        <w:t xml:space="preserve"> a list of </w:t>
      </w:r>
      <w:r w:rsidR="00D107DE">
        <w:rPr>
          <w:sz w:val="24"/>
          <w:szCs w:val="24"/>
        </w:rPr>
        <w:t xml:space="preserve">the </w:t>
      </w:r>
      <w:r>
        <w:rPr>
          <w:sz w:val="24"/>
          <w:szCs w:val="24"/>
        </w:rPr>
        <w:t xml:space="preserve">most current </w:t>
      </w:r>
      <w:r w:rsidR="00081D6C">
        <w:rPr>
          <w:sz w:val="24"/>
          <w:szCs w:val="24"/>
        </w:rPr>
        <w:t xml:space="preserve">names </w:t>
      </w:r>
      <w:r>
        <w:rPr>
          <w:sz w:val="24"/>
          <w:szCs w:val="24"/>
        </w:rPr>
        <w:t xml:space="preserve">that should be used </w:t>
      </w:r>
      <w:r w:rsidRPr="00081D6C">
        <w:rPr>
          <w:sz w:val="24"/>
          <w:szCs w:val="24"/>
          <w:highlight w:val="yellow"/>
        </w:rPr>
        <w:t>(will share with group)</w:t>
      </w:r>
    </w:p>
    <w:p w:rsidR="00E63E01" w:rsidRDefault="00E63E01" w:rsidP="00BA5F92">
      <w:pPr>
        <w:spacing w:after="0" w:line="240" w:lineRule="auto"/>
        <w:ind w:left="720"/>
        <w:rPr>
          <w:sz w:val="24"/>
          <w:szCs w:val="24"/>
        </w:rPr>
      </w:pPr>
    </w:p>
    <w:p w:rsidR="00BA5F92" w:rsidRDefault="00BA5F92" w:rsidP="00BA5F92">
      <w:pPr>
        <w:spacing w:after="0" w:line="240" w:lineRule="auto"/>
        <w:ind w:left="720"/>
        <w:rPr>
          <w:sz w:val="24"/>
          <w:szCs w:val="24"/>
        </w:rPr>
      </w:pPr>
      <w:r>
        <w:rPr>
          <w:sz w:val="24"/>
          <w:szCs w:val="24"/>
        </w:rPr>
        <w:t>Tom P- BPA has a naming convention already established</w:t>
      </w:r>
      <w:r w:rsidR="006D3D89">
        <w:rPr>
          <w:sz w:val="24"/>
          <w:szCs w:val="24"/>
        </w:rPr>
        <w:t xml:space="preserve"> (Hydroside database)</w:t>
      </w:r>
      <w:r>
        <w:rPr>
          <w:sz w:val="24"/>
          <w:szCs w:val="24"/>
        </w:rPr>
        <w:t>, could be used as a resource for this effort if they want to look as it</w:t>
      </w:r>
    </w:p>
    <w:p w:rsidR="00E63E01" w:rsidRDefault="00E63E01" w:rsidP="00BA5F92">
      <w:pPr>
        <w:spacing w:after="0" w:line="240" w:lineRule="auto"/>
        <w:ind w:left="720"/>
        <w:rPr>
          <w:sz w:val="24"/>
          <w:szCs w:val="24"/>
        </w:rPr>
      </w:pPr>
    </w:p>
    <w:p w:rsidR="00E63E01" w:rsidRDefault="005963CC" w:rsidP="00BA5F92">
      <w:pPr>
        <w:spacing w:after="0" w:line="240" w:lineRule="auto"/>
        <w:ind w:left="720"/>
        <w:rPr>
          <w:sz w:val="24"/>
          <w:szCs w:val="24"/>
        </w:rPr>
      </w:pPr>
      <w:r>
        <w:rPr>
          <w:sz w:val="24"/>
          <w:szCs w:val="24"/>
        </w:rPr>
        <w:t xml:space="preserve">Chris W- as NOAA does their 5 year review, </w:t>
      </w:r>
      <w:r w:rsidR="00081D6C">
        <w:rPr>
          <w:sz w:val="24"/>
          <w:szCs w:val="24"/>
        </w:rPr>
        <w:t xml:space="preserve">the hope is that we can </w:t>
      </w:r>
      <w:r>
        <w:rPr>
          <w:sz w:val="24"/>
          <w:szCs w:val="24"/>
        </w:rPr>
        <w:t>do whatever testing is needed so that next time the data can come directly from the CAX as intended</w:t>
      </w:r>
    </w:p>
    <w:p w:rsidR="005963CC" w:rsidRDefault="005963CC" w:rsidP="00BA5F92">
      <w:pPr>
        <w:spacing w:after="0" w:line="240" w:lineRule="auto"/>
        <w:ind w:left="720"/>
        <w:rPr>
          <w:sz w:val="24"/>
          <w:szCs w:val="24"/>
        </w:rPr>
      </w:pPr>
    </w:p>
    <w:p w:rsidR="005963CC" w:rsidRDefault="005963CC" w:rsidP="00BA5F92">
      <w:pPr>
        <w:spacing w:after="0" w:line="240" w:lineRule="auto"/>
        <w:ind w:left="720"/>
        <w:rPr>
          <w:sz w:val="24"/>
          <w:szCs w:val="24"/>
        </w:rPr>
      </w:pPr>
      <w:r>
        <w:rPr>
          <w:sz w:val="24"/>
          <w:szCs w:val="24"/>
        </w:rPr>
        <w:t xml:space="preserve">Tom C- </w:t>
      </w:r>
      <w:r w:rsidR="00D107DE">
        <w:rPr>
          <w:sz w:val="24"/>
          <w:szCs w:val="24"/>
        </w:rPr>
        <w:t xml:space="preserve">The </w:t>
      </w:r>
      <w:r>
        <w:rPr>
          <w:sz w:val="24"/>
          <w:szCs w:val="24"/>
        </w:rPr>
        <w:t>primary function</w:t>
      </w:r>
      <w:r w:rsidR="00D107DE">
        <w:rPr>
          <w:sz w:val="24"/>
          <w:szCs w:val="24"/>
        </w:rPr>
        <w:t xml:space="preserve"> of this effort</w:t>
      </w:r>
      <w:r>
        <w:rPr>
          <w:sz w:val="24"/>
          <w:szCs w:val="24"/>
        </w:rPr>
        <w:t xml:space="preserve"> is to get the derived data for the 5 year review; down the line would be great if a researcher could drill down into the data (this is also the intent of the system)</w:t>
      </w:r>
    </w:p>
    <w:p w:rsidR="005963CC" w:rsidRDefault="005963CC" w:rsidP="00BA5F92">
      <w:pPr>
        <w:spacing w:after="0" w:line="240" w:lineRule="auto"/>
        <w:ind w:left="720"/>
        <w:rPr>
          <w:sz w:val="24"/>
          <w:szCs w:val="24"/>
        </w:rPr>
      </w:pPr>
    </w:p>
    <w:p w:rsidR="005963CC" w:rsidRDefault="00770935" w:rsidP="00BA5F92">
      <w:pPr>
        <w:spacing w:after="0" w:line="240" w:lineRule="auto"/>
        <w:ind w:left="720"/>
        <w:rPr>
          <w:sz w:val="24"/>
          <w:szCs w:val="24"/>
        </w:rPr>
      </w:pPr>
      <w:r>
        <w:rPr>
          <w:sz w:val="24"/>
          <w:szCs w:val="24"/>
        </w:rPr>
        <w:t xml:space="preserve">Pete H- need to narrow group down </w:t>
      </w:r>
      <w:r w:rsidR="00D107DE">
        <w:rPr>
          <w:sz w:val="24"/>
          <w:szCs w:val="24"/>
        </w:rPr>
        <w:t xml:space="preserve">in order </w:t>
      </w:r>
      <w:r>
        <w:rPr>
          <w:sz w:val="24"/>
          <w:szCs w:val="24"/>
        </w:rPr>
        <w:t>to develop naming conventions</w:t>
      </w:r>
    </w:p>
    <w:p w:rsidR="00770935" w:rsidRDefault="00770935" w:rsidP="00BA5F92">
      <w:pPr>
        <w:spacing w:after="0" w:line="240" w:lineRule="auto"/>
        <w:ind w:left="720"/>
        <w:rPr>
          <w:sz w:val="24"/>
          <w:szCs w:val="24"/>
        </w:rPr>
      </w:pPr>
    </w:p>
    <w:p w:rsidR="00770935" w:rsidRDefault="00770935" w:rsidP="00BA5F92">
      <w:pPr>
        <w:spacing w:after="0" w:line="240" w:lineRule="auto"/>
        <w:ind w:left="720"/>
        <w:rPr>
          <w:sz w:val="24"/>
          <w:szCs w:val="24"/>
        </w:rPr>
      </w:pPr>
      <w:r>
        <w:rPr>
          <w:sz w:val="24"/>
          <w:szCs w:val="24"/>
        </w:rPr>
        <w:t>Chris W- assumed that TRT names were correct and want to follow NOAA’s lead</w:t>
      </w:r>
      <w:r w:rsidR="00E912EB">
        <w:rPr>
          <w:sz w:val="24"/>
          <w:szCs w:val="24"/>
        </w:rPr>
        <w:t xml:space="preserve"> and be consistent with whatever they choose</w:t>
      </w:r>
    </w:p>
    <w:p w:rsidR="00770935" w:rsidRDefault="00770935" w:rsidP="00BA5F92">
      <w:pPr>
        <w:spacing w:after="0" w:line="240" w:lineRule="auto"/>
        <w:ind w:left="720"/>
        <w:rPr>
          <w:sz w:val="24"/>
          <w:szCs w:val="24"/>
        </w:rPr>
      </w:pPr>
    </w:p>
    <w:p w:rsidR="00770935" w:rsidRDefault="00770935" w:rsidP="00BA5F92">
      <w:pPr>
        <w:spacing w:after="0" w:line="240" w:lineRule="auto"/>
        <w:ind w:left="720"/>
        <w:rPr>
          <w:sz w:val="24"/>
          <w:szCs w:val="24"/>
        </w:rPr>
      </w:pPr>
      <w:r>
        <w:rPr>
          <w:sz w:val="24"/>
          <w:szCs w:val="24"/>
        </w:rPr>
        <w:t>Tom C- some populations are stream names, some populations are sections of streams</w:t>
      </w:r>
      <w:r w:rsidR="001B7FC4">
        <w:rPr>
          <w:sz w:val="24"/>
          <w:szCs w:val="24"/>
        </w:rPr>
        <w:t>-</w:t>
      </w:r>
      <w:r>
        <w:rPr>
          <w:sz w:val="24"/>
          <w:szCs w:val="24"/>
        </w:rPr>
        <w:t xml:space="preserve"> this is what needs to be reconciled.  Don’t need a different way of naming populations; just need to fix what’s there.</w:t>
      </w:r>
    </w:p>
    <w:p w:rsidR="00E63E01" w:rsidRDefault="00E63E01" w:rsidP="00BA5F92">
      <w:pPr>
        <w:spacing w:after="0" w:line="240" w:lineRule="auto"/>
        <w:ind w:left="720"/>
        <w:rPr>
          <w:sz w:val="24"/>
          <w:szCs w:val="24"/>
        </w:rPr>
      </w:pPr>
    </w:p>
    <w:p w:rsidR="001B7FC4" w:rsidRDefault="001B7FC4" w:rsidP="00BA5F92">
      <w:pPr>
        <w:spacing w:after="0" w:line="240" w:lineRule="auto"/>
        <w:ind w:left="720"/>
        <w:rPr>
          <w:sz w:val="24"/>
          <w:szCs w:val="24"/>
        </w:rPr>
      </w:pPr>
      <w:r>
        <w:rPr>
          <w:sz w:val="24"/>
          <w:szCs w:val="24"/>
        </w:rPr>
        <w:t>Chris W- Should we identify ALL unlisted populations or only those for which data actually exists?</w:t>
      </w:r>
    </w:p>
    <w:p w:rsidR="001B7FC4" w:rsidRDefault="001B7FC4" w:rsidP="00BA5F92">
      <w:pPr>
        <w:spacing w:after="0" w:line="240" w:lineRule="auto"/>
        <w:ind w:left="720"/>
        <w:rPr>
          <w:sz w:val="24"/>
          <w:szCs w:val="24"/>
        </w:rPr>
      </w:pPr>
    </w:p>
    <w:p w:rsidR="001B7FC4" w:rsidRDefault="00854E8E" w:rsidP="00BA5F92">
      <w:pPr>
        <w:spacing w:after="0" w:line="240" w:lineRule="auto"/>
        <w:ind w:left="720"/>
        <w:rPr>
          <w:sz w:val="24"/>
          <w:szCs w:val="24"/>
        </w:rPr>
      </w:pPr>
      <w:r>
        <w:rPr>
          <w:sz w:val="24"/>
          <w:szCs w:val="24"/>
        </w:rPr>
        <w:t>Rich C- if the information is to be used to assess across a geographic area then it should be done for all populations</w:t>
      </w:r>
    </w:p>
    <w:p w:rsidR="00854E8E" w:rsidRDefault="00854E8E" w:rsidP="00BA5F92">
      <w:pPr>
        <w:spacing w:after="0" w:line="240" w:lineRule="auto"/>
        <w:ind w:left="720"/>
        <w:rPr>
          <w:sz w:val="24"/>
          <w:szCs w:val="24"/>
        </w:rPr>
      </w:pPr>
    </w:p>
    <w:p w:rsidR="00854E8E" w:rsidRDefault="00E912EB" w:rsidP="00BA5F92">
      <w:pPr>
        <w:spacing w:after="0" w:line="240" w:lineRule="auto"/>
        <w:ind w:left="720"/>
        <w:rPr>
          <w:sz w:val="24"/>
          <w:szCs w:val="24"/>
        </w:rPr>
      </w:pPr>
      <w:r>
        <w:rPr>
          <w:sz w:val="24"/>
          <w:szCs w:val="24"/>
        </w:rPr>
        <w:t>Tom C- names in SPS will be consistent with new list</w:t>
      </w:r>
      <w:r w:rsidR="00436F96">
        <w:rPr>
          <w:sz w:val="24"/>
          <w:szCs w:val="24"/>
        </w:rPr>
        <w:t>s</w:t>
      </w:r>
      <w:r>
        <w:rPr>
          <w:sz w:val="24"/>
          <w:szCs w:val="24"/>
        </w:rPr>
        <w:t xml:space="preserve"> </w:t>
      </w:r>
      <w:r w:rsidRPr="00081D6C">
        <w:rPr>
          <w:sz w:val="24"/>
          <w:szCs w:val="24"/>
          <w:highlight w:val="yellow"/>
        </w:rPr>
        <w:t>(he will send out</w:t>
      </w:r>
      <w:r w:rsidR="00402DDE" w:rsidRPr="00081D6C">
        <w:rPr>
          <w:sz w:val="24"/>
          <w:szCs w:val="24"/>
          <w:highlight w:val="yellow"/>
        </w:rPr>
        <w:t xml:space="preserve"> reconciled population names and list of codes</w:t>
      </w:r>
      <w:r w:rsidRPr="00081D6C">
        <w:rPr>
          <w:sz w:val="24"/>
          <w:szCs w:val="24"/>
          <w:highlight w:val="yellow"/>
        </w:rPr>
        <w:t>)</w:t>
      </w:r>
    </w:p>
    <w:p w:rsidR="00E912EB" w:rsidRDefault="00E912EB" w:rsidP="00BA5F92">
      <w:pPr>
        <w:spacing w:after="0" w:line="240" w:lineRule="auto"/>
        <w:ind w:left="720"/>
        <w:rPr>
          <w:sz w:val="24"/>
          <w:szCs w:val="24"/>
        </w:rPr>
      </w:pPr>
    </w:p>
    <w:p w:rsidR="00E912EB" w:rsidRDefault="005152E5" w:rsidP="00BA5F92">
      <w:pPr>
        <w:spacing w:after="0" w:line="240" w:lineRule="auto"/>
        <w:ind w:left="720"/>
        <w:rPr>
          <w:sz w:val="24"/>
          <w:szCs w:val="24"/>
        </w:rPr>
      </w:pPr>
      <w:r w:rsidRPr="005152E5">
        <w:rPr>
          <w:sz w:val="24"/>
          <w:szCs w:val="24"/>
          <w:highlight w:val="yellow"/>
        </w:rPr>
        <w:t>General consensus</w:t>
      </w:r>
      <w:r w:rsidR="00436F96" w:rsidRPr="005152E5">
        <w:rPr>
          <w:sz w:val="24"/>
          <w:szCs w:val="24"/>
          <w:highlight w:val="yellow"/>
        </w:rPr>
        <w:t>-</w:t>
      </w:r>
      <w:r w:rsidR="00436F96">
        <w:rPr>
          <w:sz w:val="24"/>
          <w:szCs w:val="24"/>
        </w:rPr>
        <w:t xml:space="preserve"> </w:t>
      </w:r>
      <w:r w:rsidR="00436F96" w:rsidRPr="005152E5">
        <w:rPr>
          <w:sz w:val="24"/>
          <w:szCs w:val="24"/>
          <w:highlight w:val="yellow"/>
        </w:rPr>
        <w:t>apply TRT conventions to non-listed and let tribes/ states decide what the names should be</w:t>
      </w:r>
    </w:p>
    <w:p w:rsidR="00436F96" w:rsidRDefault="00436F96" w:rsidP="00BA5F92">
      <w:pPr>
        <w:spacing w:after="0" w:line="240" w:lineRule="auto"/>
        <w:ind w:left="720"/>
        <w:rPr>
          <w:sz w:val="24"/>
          <w:szCs w:val="24"/>
        </w:rPr>
      </w:pPr>
    </w:p>
    <w:p w:rsidR="009F1827" w:rsidRPr="009F1827" w:rsidRDefault="009F1827" w:rsidP="00BA5F92">
      <w:pPr>
        <w:spacing w:after="0" w:line="240" w:lineRule="auto"/>
        <w:ind w:left="720"/>
        <w:rPr>
          <w:b/>
          <w:sz w:val="24"/>
          <w:szCs w:val="24"/>
          <w:u w:val="single"/>
        </w:rPr>
      </w:pPr>
      <w:r w:rsidRPr="009F1827">
        <w:rPr>
          <w:b/>
          <w:sz w:val="24"/>
          <w:szCs w:val="24"/>
          <w:u w:val="single"/>
        </w:rPr>
        <w:t>Do indicators always represent an entire population?</w:t>
      </w:r>
    </w:p>
    <w:p w:rsidR="009F1827" w:rsidRDefault="009F1827" w:rsidP="00BA5F92">
      <w:pPr>
        <w:spacing w:after="0" w:line="240" w:lineRule="auto"/>
        <w:ind w:left="720"/>
        <w:rPr>
          <w:sz w:val="24"/>
          <w:szCs w:val="24"/>
        </w:rPr>
      </w:pPr>
    </w:p>
    <w:p w:rsidR="009F1827" w:rsidRDefault="009F1827" w:rsidP="00BA5F92">
      <w:pPr>
        <w:spacing w:after="0" w:line="240" w:lineRule="auto"/>
        <w:ind w:left="720"/>
        <w:rPr>
          <w:sz w:val="24"/>
          <w:szCs w:val="24"/>
        </w:rPr>
      </w:pPr>
      <w:r>
        <w:rPr>
          <w:sz w:val="24"/>
          <w:szCs w:val="24"/>
        </w:rPr>
        <w:t xml:space="preserve">Chris W- assumption </w:t>
      </w:r>
      <w:r w:rsidR="00EC2D04">
        <w:rPr>
          <w:sz w:val="24"/>
          <w:szCs w:val="24"/>
        </w:rPr>
        <w:t xml:space="preserve">is </w:t>
      </w:r>
      <w:r>
        <w:rPr>
          <w:sz w:val="24"/>
          <w:szCs w:val="24"/>
        </w:rPr>
        <w:t xml:space="preserve">that these are rolled up high level indicators that are indicative of the population.  Do the data in the database always reflect the entire population?  </w:t>
      </w:r>
    </w:p>
    <w:p w:rsidR="009F1827" w:rsidRDefault="009F1827" w:rsidP="00BA5F92">
      <w:pPr>
        <w:spacing w:after="0" w:line="240" w:lineRule="auto"/>
        <w:ind w:left="720"/>
        <w:rPr>
          <w:sz w:val="24"/>
          <w:szCs w:val="24"/>
        </w:rPr>
      </w:pPr>
      <w:r>
        <w:rPr>
          <w:sz w:val="24"/>
          <w:szCs w:val="24"/>
        </w:rPr>
        <w:br/>
        <w:t>Rich C- every indicator has the ability to identify the level of data represented</w:t>
      </w:r>
    </w:p>
    <w:p w:rsidR="009F1827" w:rsidRDefault="009F1827" w:rsidP="00BA5F92">
      <w:pPr>
        <w:spacing w:after="0" w:line="240" w:lineRule="auto"/>
        <w:ind w:left="720"/>
        <w:rPr>
          <w:sz w:val="24"/>
          <w:szCs w:val="24"/>
        </w:rPr>
      </w:pPr>
    </w:p>
    <w:p w:rsidR="009F1827" w:rsidRDefault="009F1827" w:rsidP="00BA5F92">
      <w:pPr>
        <w:spacing w:after="0" w:line="240" w:lineRule="auto"/>
        <w:ind w:left="720"/>
        <w:rPr>
          <w:sz w:val="24"/>
          <w:szCs w:val="24"/>
        </w:rPr>
      </w:pPr>
      <w:r>
        <w:rPr>
          <w:sz w:val="24"/>
          <w:szCs w:val="24"/>
        </w:rPr>
        <w:t>Dan R- can an indicator that doesn’t represent the entire population have an asterisk indicating its limited representation when it is accessed/ viewed by a user?</w:t>
      </w:r>
    </w:p>
    <w:p w:rsidR="009F1827" w:rsidRDefault="009F1827" w:rsidP="00BA5F92">
      <w:pPr>
        <w:spacing w:after="0" w:line="240" w:lineRule="auto"/>
        <w:ind w:left="720"/>
        <w:rPr>
          <w:sz w:val="24"/>
          <w:szCs w:val="24"/>
        </w:rPr>
      </w:pPr>
    </w:p>
    <w:p w:rsidR="009F1827" w:rsidRDefault="009F1827" w:rsidP="00BA5F92">
      <w:pPr>
        <w:spacing w:after="0" w:line="240" w:lineRule="auto"/>
        <w:ind w:left="720"/>
        <w:rPr>
          <w:sz w:val="24"/>
          <w:szCs w:val="24"/>
        </w:rPr>
      </w:pPr>
      <w:r>
        <w:rPr>
          <w:sz w:val="24"/>
          <w:szCs w:val="24"/>
        </w:rPr>
        <w:t>Tom C- needs to be very clear when you are not looking at population level data</w:t>
      </w:r>
    </w:p>
    <w:p w:rsidR="009F1827" w:rsidRDefault="009F1827" w:rsidP="00BA5F92">
      <w:pPr>
        <w:spacing w:after="0" w:line="240" w:lineRule="auto"/>
        <w:ind w:left="720"/>
        <w:rPr>
          <w:sz w:val="24"/>
          <w:szCs w:val="24"/>
        </w:rPr>
      </w:pPr>
    </w:p>
    <w:p w:rsidR="009F1827" w:rsidRDefault="00B8291A" w:rsidP="00BA5F92">
      <w:pPr>
        <w:spacing w:after="0" w:line="240" w:lineRule="auto"/>
        <w:ind w:left="720"/>
        <w:rPr>
          <w:sz w:val="24"/>
          <w:szCs w:val="24"/>
        </w:rPr>
      </w:pPr>
      <w:r>
        <w:rPr>
          <w:sz w:val="24"/>
          <w:szCs w:val="24"/>
        </w:rPr>
        <w:t>Rich C- SAR and Juv</w:t>
      </w:r>
      <w:r w:rsidR="009F4ED7">
        <w:rPr>
          <w:sz w:val="24"/>
          <w:szCs w:val="24"/>
        </w:rPr>
        <w:t xml:space="preserve">enile </w:t>
      </w:r>
      <w:r>
        <w:rPr>
          <w:sz w:val="24"/>
          <w:szCs w:val="24"/>
        </w:rPr>
        <w:t>Ab</w:t>
      </w:r>
      <w:r w:rsidR="009F4ED7">
        <w:rPr>
          <w:sz w:val="24"/>
          <w:szCs w:val="24"/>
        </w:rPr>
        <w:t>undance</w:t>
      </w:r>
      <w:r>
        <w:rPr>
          <w:sz w:val="24"/>
          <w:szCs w:val="24"/>
        </w:rPr>
        <w:t xml:space="preserve"> is where you have the potential for aggregate data or partial populations</w:t>
      </w:r>
    </w:p>
    <w:p w:rsidR="00B8291A" w:rsidRDefault="00B8291A" w:rsidP="00BA5F92">
      <w:pPr>
        <w:spacing w:after="0" w:line="240" w:lineRule="auto"/>
        <w:ind w:left="720"/>
        <w:rPr>
          <w:sz w:val="24"/>
          <w:szCs w:val="24"/>
        </w:rPr>
      </w:pPr>
    </w:p>
    <w:p w:rsidR="00B8291A" w:rsidRDefault="00B8291A" w:rsidP="00BA5F92">
      <w:pPr>
        <w:spacing w:after="0" w:line="240" w:lineRule="auto"/>
        <w:ind w:left="720"/>
        <w:rPr>
          <w:sz w:val="24"/>
          <w:szCs w:val="24"/>
        </w:rPr>
      </w:pPr>
      <w:r>
        <w:rPr>
          <w:sz w:val="24"/>
          <w:szCs w:val="24"/>
        </w:rPr>
        <w:t xml:space="preserve">Tom I- could add something about this to the user agreement </w:t>
      </w:r>
    </w:p>
    <w:p w:rsidR="00B8291A" w:rsidRDefault="00B8291A" w:rsidP="00BA5F92">
      <w:pPr>
        <w:spacing w:after="0" w:line="240" w:lineRule="auto"/>
        <w:ind w:left="720"/>
        <w:rPr>
          <w:sz w:val="24"/>
          <w:szCs w:val="24"/>
        </w:rPr>
      </w:pPr>
    </w:p>
    <w:p w:rsidR="00B8291A" w:rsidRDefault="00B8291A" w:rsidP="00BA5F92">
      <w:pPr>
        <w:spacing w:after="0" w:line="240" w:lineRule="auto"/>
        <w:ind w:left="720"/>
        <w:rPr>
          <w:sz w:val="24"/>
          <w:szCs w:val="24"/>
        </w:rPr>
      </w:pPr>
      <w:r>
        <w:rPr>
          <w:sz w:val="24"/>
          <w:szCs w:val="24"/>
        </w:rPr>
        <w:t>Chris W- as we display the information, it’s our responsibility to make sure users know what they are looking at</w:t>
      </w:r>
    </w:p>
    <w:p w:rsidR="00B8291A" w:rsidRDefault="00B8291A" w:rsidP="00BA5F92">
      <w:pPr>
        <w:spacing w:after="0" w:line="240" w:lineRule="auto"/>
        <w:ind w:left="720"/>
        <w:rPr>
          <w:sz w:val="24"/>
          <w:szCs w:val="24"/>
        </w:rPr>
      </w:pPr>
    </w:p>
    <w:p w:rsidR="00B8291A" w:rsidRDefault="00B8291A" w:rsidP="00BA5F92">
      <w:pPr>
        <w:spacing w:after="0" w:line="240" w:lineRule="auto"/>
        <w:ind w:left="720"/>
        <w:rPr>
          <w:sz w:val="24"/>
          <w:szCs w:val="24"/>
        </w:rPr>
      </w:pPr>
      <w:r>
        <w:rPr>
          <w:sz w:val="24"/>
          <w:szCs w:val="24"/>
        </w:rPr>
        <w:t>Tom P- could add a map visual (show the whole population plus the portion of the population that the user is actually looking at); Evan Brown (IDFG) indicated that they have this capability now</w:t>
      </w:r>
    </w:p>
    <w:p w:rsidR="00B8291A" w:rsidRDefault="00B8291A" w:rsidP="00BA5F92">
      <w:pPr>
        <w:spacing w:after="0" w:line="240" w:lineRule="auto"/>
        <w:ind w:left="720"/>
        <w:rPr>
          <w:sz w:val="24"/>
          <w:szCs w:val="24"/>
        </w:rPr>
      </w:pPr>
    </w:p>
    <w:p w:rsidR="00B8291A" w:rsidRDefault="00ED6AAF" w:rsidP="00BA5F92">
      <w:pPr>
        <w:spacing w:after="0" w:line="240" w:lineRule="auto"/>
        <w:ind w:left="720"/>
        <w:rPr>
          <w:sz w:val="24"/>
          <w:szCs w:val="24"/>
        </w:rPr>
      </w:pPr>
      <w:r>
        <w:rPr>
          <w:sz w:val="24"/>
          <w:szCs w:val="24"/>
        </w:rPr>
        <w:t>Tom C- NOAA is interested in working with people to determine how to roll up the data and display it in a meaningful way</w:t>
      </w:r>
    </w:p>
    <w:p w:rsidR="00E912EB" w:rsidRDefault="00E912EB" w:rsidP="00BA5F92">
      <w:pPr>
        <w:spacing w:after="0" w:line="240" w:lineRule="auto"/>
        <w:ind w:left="720"/>
        <w:rPr>
          <w:sz w:val="24"/>
          <w:szCs w:val="24"/>
        </w:rPr>
      </w:pPr>
    </w:p>
    <w:p w:rsidR="00220073" w:rsidRPr="006B7D3A" w:rsidRDefault="006B7D3A" w:rsidP="00BA5F92">
      <w:pPr>
        <w:spacing w:after="0" w:line="240" w:lineRule="auto"/>
        <w:ind w:left="720"/>
        <w:rPr>
          <w:b/>
          <w:sz w:val="24"/>
          <w:szCs w:val="24"/>
          <w:u w:val="single"/>
        </w:rPr>
      </w:pPr>
      <w:r w:rsidRPr="006B7D3A">
        <w:rPr>
          <w:b/>
          <w:sz w:val="24"/>
          <w:szCs w:val="24"/>
          <w:u w:val="single"/>
        </w:rPr>
        <w:lastRenderedPageBreak/>
        <w:t>Progress on available data</w:t>
      </w:r>
    </w:p>
    <w:p w:rsidR="006B7D3A" w:rsidRDefault="006B7D3A" w:rsidP="00BA5F92">
      <w:pPr>
        <w:spacing w:after="0" w:line="240" w:lineRule="auto"/>
        <w:ind w:left="720"/>
        <w:rPr>
          <w:sz w:val="24"/>
          <w:szCs w:val="24"/>
        </w:rPr>
      </w:pPr>
    </w:p>
    <w:p w:rsidR="002D4F49" w:rsidRDefault="00220073" w:rsidP="00BA5F92">
      <w:pPr>
        <w:spacing w:after="0" w:line="240" w:lineRule="auto"/>
        <w:ind w:left="720"/>
        <w:rPr>
          <w:sz w:val="24"/>
          <w:szCs w:val="24"/>
        </w:rPr>
      </w:pPr>
      <w:r>
        <w:rPr>
          <w:sz w:val="24"/>
          <w:szCs w:val="24"/>
        </w:rPr>
        <w:t>Rich C/ Chris W- are we making enough progress on the data that is available?</w:t>
      </w:r>
    </w:p>
    <w:p w:rsidR="00220073" w:rsidRDefault="00220073" w:rsidP="00BA5F92">
      <w:pPr>
        <w:spacing w:after="0" w:line="240" w:lineRule="auto"/>
        <w:ind w:left="720"/>
        <w:rPr>
          <w:sz w:val="24"/>
          <w:szCs w:val="24"/>
        </w:rPr>
      </w:pPr>
    </w:p>
    <w:p w:rsidR="00220073" w:rsidRDefault="00220073" w:rsidP="00BA5F92">
      <w:pPr>
        <w:spacing w:after="0" w:line="240" w:lineRule="auto"/>
        <w:ind w:left="720"/>
        <w:rPr>
          <w:sz w:val="24"/>
          <w:szCs w:val="24"/>
        </w:rPr>
      </w:pPr>
      <w:r>
        <w:rPr>
          <w:sz w:val="24"/>
          <w:szCs w:val="24"/>
        </w:rPr>
        <w:t>Russell- how many more estimates for RperS, SAR should be expected?</w:t>
      </w:r>
    </w:p>
    <w:p w:rsidR="00220073" w:rsidRDefault="00220073" w:rsidP="00BA5F92">
      <w:pPr>
        <w:spacing w:after="0" w:line="240" w:lineRule="auto"/>
        <w:ind w:left="720"/>
        <w:rPr>
          <w:sz w:val="24"/>
          <w:szCs w:val="24"/>
        </w:rPr>
      </w:pPr>
    </w:p>
    <w:p w:rsidR="00220073" w:rsidRDefault="00220073" w:rsidP="00BA5F92">
      <w:pPr>
        <w:spacing w:after="0" w:line="240" w:lineRule="auto"/>
        <w:ind w:left="720"/>
        <w:rPr>
          <w:sz w:val="24"/>
          <w:szCs w:val="24"/>
        </w:rPr>
      </w:pPr>
      <w:r>
        <w:rPr>
          <w:sz w:val="24"/>
          <w:szCs w:val="24"/>
        </w:rPr>
        <w:t>Tom C- should be more discussion on how SAR will/ should be used</w:t>
      </w:r>
      <w:r w:rsidR="00177923">
        <w:rPr>
          <w:sz w:val="24"/>
          <w:szCs w:val="24"/>
        </w:rPr>
        <w:t xml:space="preserve"> before we can talk about how to roll them up</w:t>
      </w:r>
      <w:r>
        <w:rPr>
          <w:sz w:val="24"/>
          <w:szCs w:val="24"/>
        </w:rPr>
        <w:t>; CA is delivering access to SAR in a way that the methodology can be tracked</w:t>
      </w:r>
    </w:p>
    <w:p w:rsidR="00220073" w:rsidRDefault="00177923" w:rsidP="00BA5F92">
      <w:pPr>
        <w:spacing w:after="0" w:line="240" w:lineRule="auto"/>
        <w:ind w:left="720"/>
        <w:rPr>
          <w:sz w:val="24"/>
          <w:szCs w:val="24"/>
        </w:rPr>
      </w:pPr>
      <w:r>
        <w:rPr>
          <w:sz w:val="24"/>
          <w:szCs w:val="24"/>
        </w:rPr>
        <w:t xml:space="preserve"> </w:t>
      </w:r>
    </w:p>
    <w:p w:rsidR="00220073" w:rsidRDefault="00177923" w:rsidP="00BA5F92">
      <w:pPr>
        <w:spacing w:after="0" w:line="240" w:lineRule="auto"/>
        <w:ind w:left="720"/>
        <w:rPr>
          <w:sz w:val="24"/>
          <w:szCs w:val="24"/>
        </w:rPr>
      </w:pPr>
      <w:r>
        <w:rPr>
          <w:sz w:val="24"/>
          <w:szCs w:val="24"/>
        </w:rPr>
        <w:t>Rich C- focusing on NOSA and RperS for 2015 because the databases and methodology for the others aren’t developed yet</w:t>
      </w:r>
    </w:p>
    <w:p w:rsidR="00177923" w:rsidRDefault="00177923" w:rsidP="00BA5F92">
      <w:pPr>
        <w:spacing w:after="0" w:line="240" w:lineRule="auto"/>
        <w:ind w:left="720"/>
        <w:rPr>
          <w:sz w:val="24"/>
          <w:szCs w:val="24"/>
        </w:rPr>
      </w:pPr>
    </w:p>
    <w:p w:rsidR="00177923" w:rsidRDefault="0030361B" w:rsidP="00BA5F92">
      <w:pPr>
        <w:spacing w:after="0" w:line="240" w:lineRule="auto"/>
        <w:ind w:left="720"/>
        <w:rPr>
          <w:sz w:val="24"/>
          <w:szCs w:val="24"/>
        </w:rPr>
      </w:pPr>
      <w:r>
        <w:rPr>
          <w:sz w:val="24"/>
          <w:szCs w:val="24"/>
        </w:rPr>
        <w:t>Dan R- also dealing with NOSA and RperS right now</w:t>
      </w:r>
    </w:p>
    <w:p w:rsidR="0030361B" w:rsidRDefault="0030361B" w:rsidP="00BA5F92">
      <w:pPr>
        <w:spacing w:after="0" w:line="240" w:lineRule="auto"/>
        <w:ind w:left="720"/>
        <w:rPr>
          <w:sz w:val="24"/>
          <w:szCs w:val="24"/>
        </w:rPr>
      </w:pPr>
    </w:p>
    <w:p w:rsidR="0030361B" w:rsidRDefault="0030361B" w:rsidP="00BA5F92">
      <w:pPr>
        <w:spacing w:after="0" w:line="240" w:lineRule="auto"/>
        <w:ind w:left="720"/>
        <w:rPr>
          <w:sz w:val="24"/>
          <w:szCs w:val="24"/>
        </w:rPr>
      </w:pPr>
      <w:r>
        <w:rPr>
          <w:sz w:val="24"/>
          <w:szCs w:val="24"/>
        </w:rPr>
        <w:t xml:space="preserve">Pete H- In order </w:t>
      </w:r>
      <w:r w:rsidR="00EC2D04">
        <w:rPr>
          <w:sz w:val="24"/>
          <w:szCs w:val="24"/>
        </w:rPr>
        <w:t xml:space="preserve">for the Executive Committee </w:t>
      </w:r>
      <w:r>
        <w:rPr>
          <w:sz w:val="24"/>
          <w:szCs w:val="24"/>
        </w:rPr>
        <w:t xml:space="preserve">to evaluate success, </w:t>
      </w:r>
      <w:r w:rsidR="00EC2D04">
        <w:rPr>
          <w:sz w:val="24"/>
          <w:szCs w:val="24"/>
        </w:rPr>
        <w:t xml:space="preserve">they </w:t>
      </w:r>
      <w:r>
        <w:rPr>
          <w:sz w:val="24"/>
          <w:szCs w:val="24"/>
        </w:rPr>
        <w:t>need to know if everything is on track to be able to build the data exchange system</w:t>
      </w:r>
      <w:r w:rsidR="00EC2D04">
        <w:rPr>
          <w:sz w:val="24"/>
          <w:szCs w:val="24"/>
        </w:rPr>
        <w:t>.</w:t>
      </w:r>
      <w:r>
        <w:rPr>
          <w:sz w:val="24"/>
          <w:szCs w:val="24"/>
        </w:rPr>
        <w:t xml:space="preserve">  The number of populations is generated by the agencies and </w:t>
      </w:r>
      <w:r w:rsidR="00EC2D04">
        <w:rPr>
          <w:sz w:val="24"/>
          <w:szCs w:val="24"/>
        </w:rPr>
        <w:t xml:space="preserve">is </w:t>
      </w:r>
      <w:r>
        <w:rPr>
          <w:sz w:val="24"/>
          <w:szCs w:val="24"/>
        </w:rPr>
        <w:t>not a metric by which to judge StreamNet’s success; StreamNet’s job is to make that data accessible.</w:t>
      </w:r>
    </w:p>
    <w:p w:rsidR="00220073" w:rsidRDefault="00220073" w:rsidP="00BA5F92">
      <w:pPr>
        <w:spacing w:after="0" w:line="240" w:lineRule="auto"/>
        <w:ind w:left="720"/>
        <w:rPr>
          <w:sz w:val="24"/>
          <w:szCs w:val="24"/>
        </w:rPr>
      </w:pPr>
    </w:p>
    <w:p w:rsidR="00C36553" w:rsidRDefault="00D60BA0" w:rsidP="00BA5F92">
      <w:pPr>
        <w:spacing w:after="0" w:line="240" w:lineRule="auto"/>
        <w:ind w:left="720"/>
        <w:rPr>
          <w:sz w:val="24"/>
          <w:szCs w:val="24"/>
        </w:rPr>
      </w:pPr>
      <w:r>
        <w:rPr>
          <w:sz w:val="24"/>
          <w:szCs w:val="24"/>
        </w:rPr>
        <w:t>Tom I/ Chris W</w:t>
      </w:r>
      <w:r w:rsidR="00CF5659">
        <w:rPr>
          <w:sz w:val="24"/>
          <w:szCs w:val="24"/>
        </w:rPr>
        <w:t>/ Bill K</w:t>
      </w:r>
      <w:r>
        <w:rPr>
          <w:sz w:val="24"/>
          <w:szCs w:val="24"/>
        </w:rPr>
        <w:t>- StreamNet sent data to CAX</w:t>
      </w:r>
      <w:r w:rsidR="00134061">
        <w:rPr>
          <w:sz w:val="24"/>
          <w:szCs w:val="24"/>
        </w:rPr>
        <w:t>/ SPS</w:t>
      </w:r>
      <w:r>
        <w:rPr>
          <w:sz w:val="24"/>
          <w:szCs w:val="24"/>
        </w:rPr>
        <w:t xml:space="preserve"> but hasn’t heard back if it’s being used</w:t>
      </w:r>
      <w:r w:rsidR="00134061">
        <w:rPr>
          <w:sz w:val="24"/>
          <w:szCs w:val="24"/>
        </w:rPr>
        <w:t xml:space="preserve"> or worked</w:t>
      </w:r>
    </w:p>
    <w:p w:rsidR="00134061" w:rsidRDefault="00134061" w:rsidP="00BA5F92">
      <w:pPr>
        <w:spacing w:after="0" w:line="240" w:lineRule="auto"/>
        <w:ind w:left="720"/>
        <w:rPr>
          <w:sz w:val="24"/>
          <w:szCs w:val="24"/>
        </w:rPr>
      </w:pPr>
    </w:p>
    <w:p w:rsidR="00134061" w:rsidRDefault="00134061" w:rsidP="00BA5F92">
      <w:pPr>
        <w:spacing w:after="0" w:line="240" w:lineRule="auto"/>
        <w:ind w:left="720"/>
        <w:rPr>
          <w:sz w:val="24"/>
          <w:szCs w:val="24"/>
        </w:rPr>
      </w:pPr>
      <w:r>
        <w:rPr>
          <w:sz w:val="24"/>
          <w:szCs w:val="24"/>
        </w:rPr>
        <w:t>Chris W- Is it possible that NOAA could put a technical data person on the StreamNet Steering Committee to promote communication</w:t>
      </w:r>
      <w:r w:rsidR="00EC2D04">
        <w:rPr>
          <w:sz w:val="24"/>
          <w:szCs w:val="24"/>
        </w:rPr>
        <w:t xml:space="preserve"> </w:t>
      </w:r>
      <w:r w:rsidR="00EC2D04" w:rsidRPr="009F4ED7">
        <w:rPr>
          <w:sz w:val="24"/>
          <w:szCs w:val="24"/>
          <w:highlight w:val="yellow"/>
        </w:rPr>
        <w:t>(Tom C- yes, will look into sending someone)</w:t>
      </w:r>
    </w:p>
    <w:p w:rsidR="00134061" w:rsidRDefault="00134061" w:rsidP="00BA5F92">
      <w:pPr>
        <w:spacing w:after="0" w:line="240" w:lineRule="auto"/>
        <w:ind w:left="720"/>
        <w:rPr>
          <w:sz w:val="24"/>
          <w:szCs w:val="24"/>
        </w:rPr>
      </w:pPr>
    </w:p>
    <w:p w:rsidR="00134061" w:rsidRDefault="00134061" w:rsidP="00BA5F92">
      <w:pPr>
        <w:spacing w:after="0" w:line="240" w:lineRule="auto"/>
        <w:ind w:left="720"/>
        <w:rPr>
          <w:sz w:val="24"/>
          <w:szCs w:val="24"/>
        </w:rPr>
      </w:pPr>
      <w:r>
        <w:rPr>
          <w:sz w:val="24"/>
          <w:szCs w:val="24"/>
        </w:rPr>
        <w:t>Tom C- worked through TRT to identify the data streams that agency people had the most confidence in</w:t>
      </w:r>
      <w:r w:rsidR="00CF5659">
        <w:rPr>
          <w:sz w:val="24"/>
          <w:szCs w:val="24"/>
        </w:rPr>
        <w:t xml:space="preserve"> and used those for the 5 year review</w:t>
      </w:r>
      <w:r>
        <w:rPr>
          <w:sz w:val="24"/>
          <w:szCs w:val="24"/>
        </w:rPr>
        <w:t>; Bill sending in data separately caused confusion as it was assumed that was the data for the 5 year review (did not understand it was a test scenario</w:t>
      </w:r>
      <w:r w:rsidRPr="009F4ED7">
        <w:rPr>
          <w:sz w:val="24"/>
          <w:szCs w:val="24"/>
          <w:highlight w:val="yellow"/>
        </w:rPr>
        <w:t>)</w:t>
      </w:r>
      <w:r w:rsidR="00832BA5" w:rsidRPr="009F4ED7">
        <w:rPr>
          <w:sz w:val="24"/>
          <w:szCs w:val="24"/>
          <w:highlight w:val="yellow"/>
        </w:rPr>
        <w:t>.  If data i</w:t>
      </w:r>
      <w:r w:rsidR="009F4ED7" w:rsidRPr="009F4ED7">
        <w:rPr>
          <w:sz w:val="24"/>
          <w:szCs w:val="24"/>
          <w:highlight w:val="yellow"/>
        </w:rPr>
        <w:t>s being sent, please notify Tom C</w:t>
      </w:r>
      <w:r w:rsidR="00832BA5" w:rsidRPr="009F4ED7">
        <w:rPr>
          <w:sz w:val="24"/>
          <w:szCs w:val="24"/>
          <w:highlight w:val="yellow"/>
        </w:rPr>
        <w:t xml:space="preserve"> to avoid confusion during the review process/ transition process.</w:t>
      </w:r>
    </w:p>
    <w:p w:rsidR="00D60BA0" w:rsidRDefault="00D60BA0" w:rsidP="00BA5F92">
      <w:pPr>
        <w:spacing w:after="0" w:line="240" w:lineRule="auto"/>
        <w:ind w:left="720"/>
        <w:rPr>
          <w:sz w:val="24"/>
          <w:szCs w:val="24"/>
        </w:rPr>
      </w:pPr>
    </w:p>
    <w:p w:rsidR="00D60BA0" w:rsidRDefault="00832BA5" w:rsidP="00BA5F92">
      <w:pPr>
        <w:spacing w:after="0" w:line="240" w:lineRule="auto"/>
        <w:ind w:left="720"/>
        <w:rPr>
          <w:sz w:val="24"/>
          <w:szCs w:val="24"/>
        </w:rPr>
      </w:pPr>
      <w:r>
        <w:rPr>
          <w:sz w:val="24"/>
          <w:szCs w:val="24"/>
        </w:rPr>
        <w:t>Chris</w:t>
      </w:r>
      <w:r w:rsidR="009F4ED7">
        <w:rPr>
          <w:sz w:val="24"/>
          <w:szCs w:val="24"/>
        </w:rPr>
        <w:t xml:space="preserve"> W- not trying to create a back-</w:t>
      </w:r>
      <w:r>
        <w:rPr>
          <w:sz w:val="24"/>
          <w:szCs w:val="24"/>
        </w:rPr>
        <w:t>up plan for current mode of gathering data for the 5 year review; hoping to create a replacement for that method.</w:t>
      </w:r>
    </w:p>
    <w:p w:rsidR="009D3D7E" w:rsidRDefault="009D3D7E" w:rsidP="00BA5F92">
      <w:pPr>
        <w:spacing w:after="0" w:line="240" w:lineRule="auto"/>
        <w:ind w:left="720"/>
        <w:rPr>
          <w:sz w:val="24"/>
          <w:szCs w:val="24"/>
        </w:rPr>
      </w:pPr>
    </w:p>
    <w:p w:rsidR="00081D6C" w:rsidRDefault="00081D6C" w:rsidP="00BA5F92">
      <w:pPr>
        <w:spacing w:after="0" w:line="240" w:lineRule="auto"/>
        <w:ind w:left="720"/>
        <w:rPr>
          <w:sz w:val="24"/>
          <w:szCs w:val="24"/>
        </w:rPr>
      </w:pPr>
      <w:r w:rsidRPr="00081D6C">
        <w:rPr>
          <w:sz w:val="24"/>
          <w:szCs w:val="24"/>
          <w:highlight w:val="yellow"/>
        </w:rPr>
        <w:t xml:space="preserve">CA project governance; Group wants to meet/conference call prior to the CA Planning group meeting in late winter spring. Will serve as the Executive lead for the CA project, review priorities, DES plans, flow of data, and attempt to focus priorities and </w:t>
      </w:r>
      <w:r w:rsidR="00854D64" w:rsidRPr="00081D6C">
        <w:rPr>
          <w:sz w:val="24"/>
          <w:szCs w:val="24"/>
          <w:highlight w:val="yellow"/>
        </w:rPr>
        <w:t>establish</w:t>
      </w:r>
      <w:r w:rsidRPr="00081D6C">
        <w:rPr>
          <w:sz w:val="24"/>
          <w:szCs w:val="24"/>
          <w:highlight w:val="yellow"/>
        </w:rPr>
        <w:t xml:space="preserve"> workplans for deliverables for the CA project.</w:t>
      </w:r>
    </w:p>
    <w:p w:rsidR="00832BA5" w:rsidRDefault="00832BA5" w:rsidP="00BA5F92">
      <w:pPr>
        <w:spacing w:after="0" w:line="240" w:lineRule="auto"/>
        <w:ind w:left="720"/>
        <w:rPr>
          <w:sz w:val="24"/>
          <w:szCs w:val="24"/>
        </w:rPr>
      </w:pPr>
    </w:p>
    <w:p w:rsidR="004B7C91" w:rsidRPr="00D909FD" w:rsidRDefault="004B7C91" w:rsidP="004B7C91">
      <w:pPr>
        <w:spacing w:after="0" w:line="240" w:lineRule="auto"/>
        <w:ind w:left="2160"/>
        <w:rPr>
          <w:sz w:val="24"/>
          <w:szCs w:val="24"/>
        </w:rPr>
      </w:pPr>
    </w:p>
    <w:p w:rsidR="00723989" w:rsidRPr="00FC51E0" w:rsidRDefault="009837A9" w:rsidP="00723989">
      <w:pPr>
        <w:spacing w:after="0" w:line="240" w:lineRule="auto"/>
        <w:rPr>
          <w:b/>
          <w:sz w:val="24"/>
          <w:szCs w:val="24"/>
        </w:rPr>
      </w:pPr>
      <w:r w:rsidRPr="00FC51E0">
        <w:rPr>
          <w:b/>
          <w:sz w:val="24"/>
          <w:szCs w:val="24"/>
        </w:rPr>
        <w:t>11:</w:t>
      </w:r>
      <w:r w:rsidR="00832BA5">
        <w:rPr>
          <w:b/>
          <w:sz w:val="24"/>
          <w:szCs w:val="24"/>
        </w:rPr>
        <w:t>1</w:t>
      </w:r>
      <w:r w:rsidRPr="00FC51E0">
        <w:rPr>
          <w:b/>
          <w:sz w:val="24"/>
          <w:szCs w:val="24"/>
        </w:rPr>
        <w:t>5</w:t>
      </w:r>
      <w:r w:rsidR="00DC512A" w:rsidRPr="00FC51E0">
        <w:rPr>
          <w:b/>
          <w:sz w:val="24"/>
          <w:szCs w:val="24"/>
        </w:rPr>
        <w:tab/>
      </w:r>
      <w:r w:rsidR="00DC512A" w:rsidRPr="00FC51E0">
        <w:rPr>
          <w:b/>
          <w:sz w:val="24"/>
          <w:szCs w:val="24"/>
        </w:rPr>
        <w:tab/>
      </w:r>
      <w:r w:rsidR="00DC512A" w:rsidRPr="00FC51E0">
        <w:rPr>
          <w:b/>
          <w:sz w:val="24"/>
          <w:szCs w:val="24"/>
        </w:rPr>
        <w:tab/>
      </w:r>
      <w:r w:rsidR="00723989" w:rsidRPr="00FC51E0">
        <w:rPr>
          <w:b/>
          <w:sz w:val="24"/>
          <w:szCs w:val="24"/>
        </w:rPr>
        <w:t>Review StreamNet Strategic Plan</w:t>
      </w:r>
      <w:r w:rsidR="00723989" w:rsidRPr="00FC51E0">
        <w:rPr>
          <w:b/>
          <w:sz w:val="24"/>
          <w:szCs w:val="24"/>
        </w:rPr>
        <w:tab/>
      </w:r>
      <w:r w:rsidR="00723989" w:rsidRPr="00FC51E0">
        <w:rPr>
          <w:b/>
          <w:sz w:val="24"/>
          <w:szCs w:val="24"/>
        </w:rPr>
        <w:tab/>
      </w:r>
      <w:r w:rsidR="00723989" w:rsidRPr="00FC51E0">
        <w:rPr>
          <w:b/>
          <w:sz w:val="24"/>
          <w:szCs w:val="24"/>
        </w:rPr>
        <w:tab/>
      </w:r>
      <w:r w:rsidR="00723989" w:rsidRPr="00FC51E0">
        <w:rPr>
          <w:b/>
          <w:sz w:val="24"/>
          <w:szCs w:val="24"/>
        </w:rPr>
        <w:tab/>
      </w:r>
      <w:r w:rsidR="00723989" w:rsidRPr="00FC51E0">
        <w:rPr>
          <w:b/>
          <w:sz w:val="24"/>
          <w:szCs w:val="24"/>
        </w:rPr>
        <w:tab/>
      </w:r>
      <w:r w:rsidR="00723989" w:rsidRPr="00FC51E0">
        <w:rPr>
          <w:b/>
          <w:sz w:val="24"/>
          <w:szCs w:val="24"/>
        </w:rPr>
        <w:tab/>
        <w:t>All</w:t>
      </w:r>
    </w:p>
    <w:p w:rsidR="00DC512A" w:rsidRDefault="00DC512A" w:rsidP="001E3298">
      <w:pPr>
        <w:spacing w:after="0" w:line="240" w:lineRule="auto"/>
        <w:ind w:left="720"/>
        <w:rPr>
          <w:sz w:val="24"/>
          <w:szCs w:val="24"/>
        </w:rPr>
      </w:pPr>
      <w:r w:rsidRPr="00D909FD">
        <w:rPr>
          <w:sz w:val="24"/>
          <w:szCs w:val="24"/>
        </w:rPr>
        <w:tab/>
      </w:r>
    </w:p>
    <w:p w:rsidR="001E3298" w:rsidRDefault="001E3298" w:rsidP="001E3298">
      <w:pPr>
        <w:spacing w:after="0" w:line="240" w:lineRule="auto"/>
        <w:ind w:left="720"/>
        <w:rPr>
          <w:sz w:val="24"/>
          <w:szCs w:val="24"/>
        </w:rPr>
      </w:pPr>
    </w:p>
    <w:p w:rsidR="00D909FD" w:rsidRDefault="001E3298" w:rsidP="001E3298">
      <w:pPr>
        <w:spacing w:after="0" w:line="240" w:lineRule="auto"/>
        <w:ind w:left="720"/>
        <w:rPr>
          <w:sz w:val="24"/>
          <w:szCs w:val="24"/>
        </w:rPr>
      </w:pPr>
      <w:r>
        <w:rPr>
          <w:sz w:val="24"/>
          <w:szCs w:val="24"/>
        </w:rPr>
        <w:t>Chris went through the Strategic Plan and entered comments</w:t>
      </w:r>
    </w:p>
    <w:p w:rsidR="001E3298" w:rsidRDefault="001E3298" w:rsidP="001E3298">
      <w:pPr>
        <w:spacing w:after="0" w:line="240" w:lineRule="auto"/>
        <w:ind w:left="720"/>
        <w:rPr>
          <w:sz w:val="24"/>
          <w:szCs w:val="24"/>
        </w:rPr>
      </w:pPr>
    </w:p>
    <w:p w:rsidR="001E3298" w:rsidRDefault="00F92A1B" w:rsidP="001E3298">
      <w:pPr>
        <w:spacing w:after="0" w:line="240" w:lineRule="auto"/>
        <w:ind w:left="720"/>
        <w:rPr>
          <w:sz w:val="24"/>
          <w:szCs w:val="24"/>
        </w:rPr>
      </w:pPr>
      <w:r>
        <w:rPr>
          <w:sz w:val="24"/>
          <w:szCs w:val="24"/>
        </w:rPr>
        <w:t>The Strategic Plan c</w:t>
      </w:r>
      <w:r w:rsidR="00654DB6">
        <w:rPr>
          <w:sz w:val="24"/>
          <w:szCs w:val="24"/>
        </w:rPr>
        <w:t>ontains 5 goals with objectives for each</w:t>
      </w:r>
    </w:p>
    <w:p w:rsidR="00654DB6" w:rsidRDefault="00654DB6" w:rsidP="001E3298">
      <w:pPr>
        <w:spacing w:after="0" w:line="240" w:lineRule="auto"/>
        <w:ind w:left="720"/>
        <w:rPr>
          <w:sz w:val="24"/>
          <w:szCs w:val="24"/>
        </w:rPr>
      </w:pPr>
    </w:p>
    <w:p w:rsidR="00654DB6" w:rsidRDefault="00654DB6" w:rsidP="001E3298">
      <w:pPr>
        <w:spacing w:after="0" w:line="240" w:lineRule="auto"/>
        <w:ind w:left="720"/>
        <w:rPr>
          <w:sz w:val="24"/>
          <w:szCs w:val="24"/>
        </w:rPr>
      </w:pPr>
      <w:r>
        <w:rPr>
          <w:sz w:val="24"/>
          <w:szCs w:val="24"/>
        </w:rPr>
        <w:t xml:space="preserve">Want to add </w:t>
      </w:r>
      <w:r w:rsidR="001168AE">
        <w:rPr>
          <w:sz w:val="24"/>
          <w:szCs w:val="24"/>
        </w:rPr>
        <w:t>‘Pacific</w:t>
      </w:r>
      <w:r>
        <w:rPr>
          <w:sz w:val="24"/>
          <w:szCs w:val="24"/>
        </w:rPr>
        <w:t xml:space="preserve"> </w:t>
      </w:r>
      <w:r w:rsidR="00DF7D53">
        <w:rPr>
          <w:sz w:val="24"/>
          <w:szCs w:val="24"/>
        </w:rPr>
        <w:t>Northwest</w:t>
      </w:r>
      <w:r w:rsidR="001168AE">
        <w:rPr>
          <w:sz w:val="24"/>
          <w:szCs w:val="24"/>
        </w:rPr>
        <w:t>, with an emphasis on the Columbia River Basin’</w:t>
      </w:r>
      <w:r w:rsidR="00DF7D53">
        <w:rPr>
          <w:sz w:val="24"/>
          <w:szCs w:val="24"/>
        </w:rPr>
        <w:t xml:space="preserve"> to the introduction</w:t>
      </w:r>
      <w:r>
        <w:rPr>
          <w:sz w:val="24"/>
          <w:szCs w:val="24"/>
        </w:rPr>
        <w:t>, per earlier website conversation</w:t>
      </w:r>
    </w:p>
    <w:p w:rsidR="001168AE" w:rsidRDefault="001168AE" w:rsidP="001E3298">
      <w:pPr>
        <w:spacing w:after="0" w:line="240" w:lineRule="auto"/>
        <w:ind w:left="720"/>
        <w:rPr>
          <w:sz w:val="24"/>
          <w:szCs w:val="24"/>
        </w:rPr>
      </w:pPr>
    </w:p>
    <w:p w:rsidR="001168AE" w:rsidRDefault="001168AE" w:rsidP="001E3298">
      <w:pPr>
        <w:spacing w:after="0" w:line="240" w:lineRule="auto"/>
        <w:ind w:left="720"/>
        <w:rPr>
          <w:sz w:val="24"/>
          <w:szCs w:val="24"/>
        </w:rPr>
      </w:pPr>
      <w:r>
        <w:rPr>
          <w:sz w:val="24"/>
          <w:szCs w:val="24"/>
        </w:rPr>
        <w:t>Will change Tom Iverson’s title to CA Project Coordinator since he is not on the Steering Committee to represent himself</w:t>
      </w:r>
    </w:p>
    <w:p w:rsidR="00E2373A" w:rsidRDefault="00E2373A" w:rsidP="001E3298">
      <w:pPr>
        <w:spacing w:after="0" w:line="240" w:lineRule="auto"/>
        <w:ind w:left="720"/>
        <w:rPr>
          <w:sz w:val="24"/>
          <w:szCs w:val="24"/>
        </w:rPr>
      </w:pPr>
    </w:p>
    <w:p w:rsidR="00E2373A" w:rsidRDefault="00F92A1B" w:rsidP="001E3298">
      <w:pPr>
        <w:spacing w:after="0" w:line="240" w:lineRule="auto"/>
        <w:ind w:left="720"/>
        <w:rPr>
          <w:sz w:val="24"/>
          <w:szCs w:val="24"/>
        </w:rPr>
      </w:pPr>
      <w:r>
        <w:rPr>
          <w:sz w:val="24"/>
          <w:szCs w:val="24"/>
        </w:rPr>
        <w:t>Will c</w:t>
      </w:r>
      <w:r w:rsidR="00E2373A">
        <w:rPr>
          <w:sz w:val="24"/>
          <w:szCs w:val="24"/>
        </w:rPr>
        <w:t>larify role of Executive Committee in targeting and prioritizing future work for Steering Committee</w:t>
      </w:r>
      <w:r w:rsidR="00E0136F">
        <w:rPr>
          <w:sz w:val="24"/>
          <w:szCs w:val="24"/>
        </w:rPr>
        <w:t>; road map would be useful, having clear direction provided would be great</w:t>
      </w:r>
    </w:p>
    <w:p w:rsidR="00654DB6" w:rsidRDefault="00654DB6" w:rsidP="001E3298">
      <w:pPr>
        <w:spacing w:after="0" w:line="240" w:lineRule="auto"/>
        <w:ind w:left="720"/>
        <w:rPr>
          <w:sz w:val="24"/>
          <w:szCs w:val="24"/>
        </w:rPr>
      </w:pPr>
    </w:p>
    <w:p w:rsidR="00654DB6" w:rsidRDefault="001168AE" w:rsidP="001E3298">
      <w:pPr>
        <w:spacing w:after="0" w:line="240" w:lineRule="auto"/>
        <w:ind w:left="720"/>
        <w:rPr>
          <w:sz w:val="24"/>
          <w:szCs w:val="24"/>
        </w:rPr>
      </w:pPr>
      <w:r w:rsidRPr="001168AE">
        <w:rPr>
          <w:sz w:val="24"/>
          <w:szCs w:val="24"/>
          <w:highlight w:val="yellow"/>
        </w:rPr>
        <w:t>Chris will se</w:t>
      </w:r>
      <w:r w:rsidR="009F4ED7">
        <w:rPr>
          <w:sz w:val="24"/>
          <w:szCs w:val="24"/>
          <w:highlight w:val="yellow"/>
        </w:rPr>
        <w:t>nd out “final” version for one more</w:t>
      </w:r>
      <w:r w:rsidRPr="001168AE">
        <w:rPr>
          <w:sz w:val="24"/>
          <w:szCs w:val="24"/>
          <w:highlight w:val="yellow"/>
        </w:rPr>
        <w:t xml:space="preserve"> review</w:t>
      </w:r>
    </w:p>
    <w:p w:rsidR="001168AE" w:rsidRDefault="001168AE" w:rsidP="001E3298">
      <w:pPr>
        <w:spacing w:after="0" w:line="240" w:lineRule="auto"/>
        <w:ind w:left="720"/>
        <w:rPr>
          <w:sz w:val="24"/>
          <w:szCs w:val="24"/>
        </w:rPr>
      </w:pPr>
    </w:p>
    <w:p w:rsidR="00D909FD" w:rsidRPr="00122BCA" w:rsidRDefault="000D16F1" w:rsidP="004B7C91">
      <w:pPr>
        <w:spacing w:after="0" w:line="240" w:lineRule="auto"/>
        <w:rPr>
          <w:b/>
          <w:sz w:val="24"/>
          <w:szCs w:val="24"/>
        </w:rPr>
      </w:pPr>
      <w:r w:rsidRPr="00122BCA">
        <w:rPr>
          <w:b/>
          <w:sz w:val="24"/>
          <w:szCs w:val="24"/>
        </w:rPr>
        <w:t>1:00 PM</w:t>
      </w:r>
      <w:r w:rsidRPr="00122BCA">
        <w:rPr>
          <w:b/>
          <w:sz w:val="24"/>
          <w:szCs w:val="24"/>
        </w:rPr>
        <w:tab/>
      </w:r>
      <w:r w:rsidRPr="00122BCA">
        <w:rPr>
          <w:b/>
          <w:sz w:val="24"/>
          <w:szCs w:val="24"/>
        </w:rPr>
        <w:tab/>
      </w:r>
      <w:r w:rsidR="00723989" w:rsidRPr="00122BCA">
        <w:rPr>
          <w:b/>
          <w:sz w:val="24"/>
          <w:szCs w:val="24"/>
        </w:rPr>
        <w:t xml:space="preserve">NPCC Indicators, Dashboards, Reporting and StreamNet </w:t>
      </w:r>
      <w:r w:rsidR="00723989" w:rsidRPr="00122BCA">
        <w:rPr>
          <w:b/>
          <w:sz w:val="24"/>
          <w:szCs w:val="24"/>
        </w:rPr>
        <w:tab/>
      </w:r>
      <w:r w:rsidR="00723989" w:rsidRPr="00122BCA">
        <w:rPr>
          <w:b/>
          <w:sz w:val="24"/>
          <w:szCs w:val="24"/>
        </w:rPr>
        <w:tab/>
        <w:t xml:space="preserve">Chris &amp; </w:t>
      </w:r>
      <w:r w:rsidR="00C41F1D">
        <w:rPr>
          <w:b/>
          <w:sz w:val="24"/>
          <w:szCs w:val="24"/>
        </w:rPr>
        <w:t>Peter</w:t>
      </w:r>
    </w:p>
    <w:p w:rsidR="00D909FD" w:rsidRDefault="00D909FD" w:rsidP="004B7C91">
      <w:pPr>
        <w:spacing w:after="0" w:line="240" w:lineRule="auto"/>
        <w:rPr>
          <w:sz w:val="24"/>
          <w:szCs w:val="24"/>
        </w:rPr>
      </w:pPr>
    </w:p>
    <w:p w:rsidR="009F4ED7" w:rsidRPr="009F4ED7" w:rsidRDefault="00101E31" w:rsidP="009F4ED7">
      <w:pPr>
        <w:spacing w:after="0" w:line="240" w:lineRule="auto"/>
        <w:ind w:left="720"/>
        <w:rPr>
          <w:sz w:val="24"/>
          <w:szCs w:val="24"/>
        </w:rPr>
      </w:pPr>
      <w:bookmarkStart w:id="0" w:name="_GoBack"/>
      <w:bookmarkEnd w:id="0"/>
      <w:r>
        <w:rPr>
          <w:sz w:val="24"/>
          <w:szCs w:val="24"/>
        </w:rPr>
        <w:t xml:space="preserve">Council is interested in </w:t>
      </w:r>
      <w:r w:rsidR="00CD5D16">
        <w:rPr>
          <w:sz w:val="24"/>
          <w:szCs w:val="24"/>
        </w:rPr>
        <w:t xml:space="preserve">a </w:t>
      </w:r>
      <w:r>
        <w:rPr>
          <w:sz w:val="24"/>
          <w:szCs w:val="24"/>
        </w:rPr>
        <w:t>graphic display of high level indicators and sub-basin dashboards</w:t>
      </w:r>
      <w:r w:rsidR="00CD5D16">
        <w:rPr>
          <w:sz w:val="24"/>
          <w:szCs w:val="24"/>
        </w:rPr>
        <w:t>; A</w:t>
      </w:r>
      <w:r w:rsidR="00B5285B">
        <w:rPr>
          <w:sz w:val="24"/>
          <w:szCs w:val="24"/>
        </w:rPr>
        <w:t>re they looking at the right things and are the data there that can populate them</w:t>
      </w:r>
      <w:r w:rsidR="00CD5D16">
        <w:rPr>
          <w:sz w:val="24"/>
          <w:szCs w:val="24"/>
        </w:rPr>
        <w:t>?</w:t>
      </w:r>
      <w:r w:rsidR="009F4ED7">
        <w:rPr>
          <w:sz w:val="24"/>
          <w:szCs w:val="24"/>
        </w:rPr>
        <w:t xml:space="preserve"> </w:t>
      </w:r>
      <w:r w:rsidR="009F4ED7" w:rsidRPr="009F4ED7">
        <w:rPr>
          <w:sz w:val="24"/>
          <w:szCs w:val="24"/>
        </w:rPr>
        <w:t>New project for PSMFC to populate high level indicators at NPCC website for Resident Fish; have subcontracted to QW Consulting to do the work</w:t>
      </w:r>
      <w:r w:rsidR="009F4ED7">
        <w:rPr>
          <w:sz w:val="24"/>
          <w:szCs w:val="24"/>
        </w:rPr>
        <w:t xml:space="preserve">. </w:t>
      </w:r>
      <w:r w:rsidR="009F4ED7" w:rsidRPr="009F4ED7">
        <w:rPr>
          <w:sz w:val="24"/>
          <w:szCs w:val="24"/>
        </w:rPr>
        <w:t>Want to eventually automate data flow from StreamNet to have them continually and automatically updated</w:t>
      </w:r>
    </w:p>
    <w:p w:rsidR="00101E31" w:rsidRDefault="00101E31" w:rsidP="00101E31">
      <w:pPr>
        <w:spacing w:after="0" w:line="240" w:lineRule="auto"/>
        <w:ind w:left="720"/>
        <w:rPr>
          <w:sz w:val="24"/>
          <w:szCs w:val="24"/>
        </w:rPr>
      </w:pPr>
    </w:p>
    <w:p w:rsidR="00101E31" w:rsidRDefault="00CD5D16" w:rsidP="00101E31">
      <w:pPr>
        <w:spacing w:after="0" w:line="240" w:lineRule="auto"/>
        <w:ind w:left="720"/>
        <w:rPr>
          <w:sz w:val="24"/>
          <w:szCs w:val="24"/>
        </w:rPr>
      </w:pPr>
      <w:r>
        <w:rPr>
          <w:sz w:val="24"/>
          <w:szCs w:val="24"/>
        </w:rPr>
        <w:t>These displays are m</w:t>
      </w:r>
      <w:r w:rsidR="00101E31">
        <w:rPr>
          <w:sz w:val="24"/>
          <w:szCs w:val="24"/>
        </w:rPr>
        <w:t xml:space="preserve">eant to be high level and for use by council members rather than the general public; </w:t>
      </w:r>
      <w:r w:rsidR="00854D64">
        <w:rPr>
          <w:sz w:val="24"/>
          <w:szCs w:val="24"/>
        </w:rPr>
        <w:t>they</w:t>
      </w:r>
      <w:r>
        <w:rPr>
          <w:sz w:val="24"/>
          <w:szCs w:val="24"/>
        </w:rPr>
        <w:t xml:space="preserve"> </w:t>
      </w:r>
      <w:r w:rsidR="00101E31">
        <w:rPr>
          <w:sz w:val="24"/>
          <w:szCs w:val="24"/>
        </w:rPr>
        <w:t>will also be used for annual report</w:t>
      </w:r>
      <w:r>
        <w:rPr>
          <w:sz w:val="24"/>
          <w:szCs w:val="24"/>
        </w:rPr>
        <w:t>s</w:t>
      </w:r>
      <w:r w:rsidR="00101E31">
        <w:rPr>
          <w:sz w:val="24"/>
          <w:szCs w:val="24"/>
        </w:rPr>
        <w:t xml:space="preserve"> to Congress.</w:t>
      </w:r>
    </w:p>
    <w:p w:rsidR="00101E31" w:rsidRDefault="00101E31" w:rsidP="00101E31">
      <w:pPr>
        <w:spacing w:after="0" w:line="240" w:lineRule="auto"/>
        <w:ind w:left="720"/>
        <w:rPr>
          <w:sz w:val="24"/>
          <w:szCs w:val="24"/>
        </w:rPr>
      </w:pPr>
    </w:p>
    <w:p w:rsidR="00101E31" w:rsidRDefault="00101E31" w:rsidP="00101E31">
      <w:pPr>
        <w:spacing w:after="0" w:line="240" w:lineRule="auto"/>
        <w:ind w:left="720"/>
        <w:rPr>
          <w:sz w:val="24"/>
          <w:szCs w:val="24"/>
        </w:rPr>
      </w:pPr>
      <w:r>
        <w:rPr>
          <w:sz w:val="24"/>
          <w:szCs w:val="24"/>
        </w:rPr>
        <w:t>Will be looking at other species that haven’t been included yet (such as resident fish) to figure out what they need to create the graphics they need and answer the questions they need to answer</w:t>
      </w:r>
    </w:p>
    <w:p w:rsidR="00101E31" w:rsidRDefault="00101E31" w:rsidP="00101E31">
      <w:pPr>
        <w:spacing w:after="0" w:line="240" w:lineRule="auto"/>
        <w:ind w:left="720"/>
        <w:rPr>
          <w:sz w:val="24"/>
          <w:szCs w:val="24"/>
        </w:rPr>
      </w:pPr>
    </w:p>
    <w:p w:rsidR="00101E31" w:rsidRDefault="00101E31" w:rsidP="00101E31">
      <w:pPr>
        <w:spacing w:after="0" w:line="240" w:lineRule="auto"/>
        <w:ind w:left="720"/>
        <w:rPr>
          <w:sz w:val="24"/>
          <w:szCs w:val="24"/>
        </w:rPr>
      </w:pPr>
      <w:r>
        <w:rPr>
          <w:sz w:val="24"/>
          <w:szCs w:val="24"/>
        </w:rPr>
        <w:t xml:space="preserve">Will be talking to agencies and tribes about how to use the data </w:t>
      </w:r>
      <w:r w:rsidR="00CD5D16">
        <w:rPr>
          <w:sz w:val="24"/>
          <w:szCs w:val="24"/>
        </w:rPr>
        <w:t>already on</w:t>
      </w:r>
      <w:r>
        <w:rPr>
          <w:sz w:val="24"/>
          <w:szCs w:val="24"/>
        </w:rPr>
        <w:t xml:space="preserve"> hand to assess the high level indicators and what is needed to do the same for resident fish, others</w:t>
      </w:r>
    </w:p>
    <w:p w:rsidR="00101E31" w:rsidRDefault="00101E31" w:rsidP="00101E31">
      <w:pPr>
        <w:spacing w:after="0" w:line="240" w:lineRule="auto"/>
        <w:ind w:left="720"/>
        <w:rPr>
          <w:sz w:val="24"/>
          <w:szCs w:val="24"/>
        </w:rPr>
      </w:pPr>
    </w:p>
    <w:p w:rsidR="00101E31" w:rsidRDefault="00B5285B" w:rsidP="00101E31">
      <w:pPr>
        <w:spacing w:after="0" w:line="240" w:lineRule="auto"/>
        <w:ind w:left="720"/>
        <w:rPr>
          <w:sz w:val="24"/>
          <w:szCs w:val="24"/>
        </w:rPr>
      </w:pPr>
      <w:r>
        <w:rPr>
          <w:sz w:val="24"/>
          <w:szCs w:val="24"/>
        </w:rPr>
        <w:t>Dan R- ideally the council would like to pull the data directly from CA at the sub-basin scale (aggregates of populations)</w:t>
      </w:r>
    </w:p>
    <w:p w:rsidR="00101E31" w:rsidRDefault="00101E31" w:rsidP="00101E31">
      <w:pPr>
        <w:spacing w:after="0" w:line="240" w:lineRule="auto"/>
        <w:ind w:left="720"/>
        <w:rPr>
          <w:sz w:val="24"/>
          <w:szCs w:val="24"/>
        </w:rPr>
      </w:pPr>
    </w:p>
    <w:p w:rsidR="00B5285B" w:rsidRDefault="00B5285B" w:rsidP="00101E31">
      <w:pPr>
        <w:spacing w:after="0" w:line="240" w:lineRule="auto"/>
        <w:ind w:left="720"/>
        <w:rPr>
          <w:sz w:val="24"/>
          <w:szCs w:val="24"/>
        </w:rPr>
      </w:pPr>
      <w:r>
        <w:rPr>
          <w:sz w:val="24"/>
          <w:szCs w:val="24"/>
        </w:rPr>
        <w:t xml:space="preserve">Pete H- </w:t>
      </w:r>
      <w:r w:rsidR="00CD5D16">
        <w:rPr>
          <w:sz w:val="24"/>
          <w:szCs w:val="24"/>
        </w:rPr>
        <w:t xml:space="preserve">they </w:t>
      </w:r>
      <w:r>
        <w:rPr>
          <w:sz w:val="24"/>
          <w:szCs w:val="24"/>
        </w:rPr>
        <w:t>don’t view population level data as a high level indicator, but can be used in measuring progress at the Columbia Basin Scale</w:t>
      </w:r>
    </w:p>
    <w:p w:rsidR="00B5285B" w:rsidRDefault="00B5285B" w:rsidP="00101E31">
      <w:pPr>
        <w:spacing w:after="0" w:line="240" w:lineRule="auto"/>
        <w:ind w:left="720"/>
        <w:rPr>
          <w:sz w:val="24"/>
          <w:szCs w:val="24"/>
        </w:rPr>
      </w:pPr>
    </w:p>
    <w:p w:rsidR="00B5285B" w:rsidRDefault="00B5285B" w:rsidP="00101E31">
      <w:pPr>
        <w:spacing w:after="0" w:line="240" w:lineRule="auto"/>
        <w:ind w:left="720"/>
        <w:rPr>
          <w:sz w:val="24"/>
          <w:szCs w:val="24"/>
        </w:rPr>
      </w:pPr>
      <w:r>
        <w:rPr>
          <w:sz w:val="24"/>
          <w:szCs w:val="24"/>
        </w:rPr>
        <w:lastRenderedPageBreak/>
        <w:t>Tom I- sub basin scale will be used for prioritizing projects</w:t>
      </w:r>
      <w:r w:rsidR="00847DF3">
        <w:rPr>
          <w:sz w:val="24"/>
          <w:szCs w:val="24"/>
        </w:rPr>
        <w:t>; it shows context for information but not analysis</w:t>
      </w:r>
    </w:p>
    <w:p w:rsidR="00847DF3" w:rsidRDefault="00847DF3" w:rsidP="00101E31">
      <w:pPr>
        <w:spacing w:after="0" w:line="240" w:lineRule="auto"/>
        <w:ind w:left="720"/>
        <w:rPr>
          <w:sz w:val="24"/>
          <w:szCs w:val="24"/>
        </w:rPr>
      </w:pPr>
    </w:p>
    <w:p w:rsidR="00847DF3" w:rsidRDefault="00E839B5" w:rsidP="00101E31">
      <w:pPr>
        <w:spacing w:after="0" w:line="240" w:lineRule="auto"/>
        <w:ind w:left="720"/>
        <w:rPr>
          <w:sz w:val="24"/>
          <w:szCs w:val="24"/>
        </w:rPr>
      </w:pPr>
      <w:r>
        <w:rPr>
          <w:sz w:val="24"/>
          <w:szCs w:val="24"/>
        </w:rPr>
        <w:t>Chris W- one of the reasons to bring this up is that it is now a PSMFC project; meetings will happen late winter/ spring 2015 to talk about indicators that should be chosen for resident fish (relying on Coordinated Assessments for anadromous fish)</w:t>
      </w:r>
      <w:r w:rsidR="003B6681">
        <w:rPr>
          <w:sz w:val="24"/>
          <w:szCs w:val="24"/>
        </w:rPr>
        <w:t xml:space="preserve"> and harvesting what </w:t>
      </w:r>
      <w:r w:rsidR="00CD5D16">
        <w:rPr>
          <w:sz w:val="24"/>
          <w:szCs w:val="24"/>
        </w:rPr>
        <w:t xml:space="preserve">data </w:t>
      </w:r>
      <w:r w:rsidR="003B6681">
        <w:rPr>
          <w:sz w:val="24"/>
          <w:szCs w:val="24"/>
        </w:rPr>
        <w:t>already exists</w:t>
      </w:r>
      <w:r w:rsidR="002E3AD2">
        <w:rPr>
          <w:sz w:val="24"/>
          <w:szCs w:val="24"/>
        </w:rPr>
        <w:t xml:space="preserve">; </w:t>
      </w:r>
      <w:r w:rsidR="00CD5D16">
        <w:rPr>
          <w:sz w:val="24"/>
          <w:szCs w:val="24"/>
        </w:rPr>
        <w:t xml:space="preserve">StreamNet </w:t>
      </w:r>
      <w:r w:rsidR="002E3AD2">
        <w:rPr>
          <w:sz w:val="24"/>
          <w:szCs w:val="24"/>
        </w:rPr>
        <w:t>want</w:t>
      </w:r>
      <w:r w:rsidR="00CD5D16">
        <w:rPr>
          <w:sz w:val="24"/>
          <w:szCs w:val="24"/>
        </w:rPr>
        <w:t>s</w:t>
      </w:r>
      <w:r w:rsidR="002E3AD2">
        <w:rPr>
          <w:sz w:val="24"/>
          <w:szCs w:val="24"/>
        </w:rPr>
        <w:t xml:space="preserve"> to construct a system that automates data flow for the indicators- this may impact the work for staff in the agencies</w:t>
      </w:r>
    </w:p>
    <w:p w:rsidR="00514EC1" w:rsidRDefault="00514EC1" w:rsidP="00514EC1">
      <w:pPr>
        <w:spacing w:after="0" w:line="240" w:lineRule="auto"/>
        <w:ind w:left="720"/>
        <w:rPr>
          <w:sz w:val="24"/>
          <w:szCs w:val="24"/>
        </w:rPr>
      </w:pPr>
    </w:p>
    <w:p w:rsidR="00C41F1D" w:rsidRDefault="00C41F1D" w:rsidP="00514EC1">
      <w:pPr>
        <w:spacing w:after="0" w:line="240" w:lineRule="auto"/>
        <w:ind w:left="720"/>
        <w:rPr>
          <w:sz w:val="24"/>
          <w:szCs w:val="24"/>
        </w:rPr>
      </w:pPr>
      <w:r>
        <w:rPr>
          <w:sz w:val="24"/>
          <w:szCs w:val="24"/>
        </w:rPr>
        <w:t xml:space="preserve">Dan R- Is the intent </w:t>
      </w:r>
      <w:r w:rsidR="00CD5D16">
        <w:rPr>
          <w:sz w:val="24"/>
          <w:szCs w:val="24"/>
        </w:rPr>
        <w:t xml:space="preserve">of this effort </w:t>
      </w:r>
      <w:r>
        <w:rPr>
          <w:sz w:val="24"/>
          <w:szCs w:val="24"/>
        </w:rPr>
        <w:t>that agencies will download their information to StreamNet and StreamNet will then package it for the Council needs?</w:t>
      </w:r>
    </w:p>
    <w:p w:rsidR="002E3AD2" w:rsidRDefault="002E3AD2" w:rsidP="00514EC1">
      <w:pPr>
        <w:spacing w:after="0" w:line="240" w:lineRule="auto"/>
        <w:ind w:left="720"/>
        <w:rPr>
          <w:sz w:val="24"/>
          <w:szCs w:val="24"/>
        </w:rPr>
      </w:pPr>
    </w:p>
    <w:p w:rsidR="00514EC1" w:rsidRDefault="00C41F1D" w:rsidP="00514EC1">
      <w:pPr>
        <w:spacing w:after="0" w:line="240" w:lineRule="auto"/>
        <w:ind w:left="720"/>
        <w:rPr>
          <w:sz w:val="24"/>
          <w:szCs w:val="24"/>
        </w:rPr>
      </w:pPr>
      <w:r>
        <w:rPr>
          <w:sz w:val="24"/>
          <w:szCs w:val="24"/>
        </w:rPr>
        <w:t>Chris W- Yes. StreamNet would make it a priority to make sure the data needed is updated on a regular basis and will work with the Council to automate data delivery from StreamNet to the Council.</w:t>
      </w:r>
    </w:p>
    <w:p w:rsidR="00CD5D16" w:rsidRDefault="00CD5D16" w:rsidP="00514EC1">
      <w:pPr>
        <w:spacing w:after="0" w:line="240" w:lineRule="auto"/>
        <w:ind w:left="720"/>
        <w:rPr>
          <w:sz w:val="24"/>
          <w:szCs w:val="24"/>
        </w:rPr>
      </w:pPr>
    </w:p>
    <w:p w:rsidR="00C41F1D" w:rsidRDefault="00C41F1D" w:rsidP="00514EC1">
      <w:pPr>
        <w:spacing w:after="0" w:line="240" w:lineRule="auto"/>
        <w:ind w:left="720"/>
        <w:rPr>
          <w:sz w:val="24"/>
          <w:szCs w:val="24"/>
        </w:rPr>
      </w:pPr>
      <w:r>
        <w:rPr>
          <w:sz w:val="24"/>
          <w:szCs w:val="24"/>
        </w:rPr>
        <w:t>Rich C- important to note that these objectives may not line up with others they have to meet</w:t>
      </w:r>
    </w:p>
    <w:p w:rsidR="00C41F1D" w:rsidRDefault="00C41F1D" w:rsidP="00514EC1">
      <w:pPr>
        <w:spacing w:after="0" w:line="240" w:lineRule="auto"/>
        <w:ind w:left="720"/>
        <w:rPr>
          <w:sz w:val="24"/>
          <w:szCs w:val="24"/>
        </w:rPr>
      </w:pPr>
    </w:p>
    <w:p w:rsidR="00C41F1D" w:rsidRDefault="00C41F1D" w:rsidP="00514EC1">
      <w:pPr>
        <w:spacing w:after="0" w:line="240" w:lineRule="auto"/>
        <w:ind w:left="720"/>
        <w:rPr>
          <w:sz w:val="24"/>
          <w:szCs w:val="24"/>
        </w:rPr>
      </w:pPr>
    </w:p>
    <w:p w:rsidR="00723989" w:rsidRPr="00D909FD" w:rsidRDefault="00723989" w:rsidP="00514EC1">
      <w:pPr>
        <w:spacing w:after="0" w:line="240" w:lineRule="auto"/>
        <w:ind w:left="720"/>
        <w:rPr>
          <w:sz w:val="24"/>
          <w:szCs w:val="24"/>
        </w:rPr>
      </w:pPr>
    </w:p>
    <w:p w:rsidR="000D16F1" w:rsidRPr="00122BCA" w:rsidRDefault="0040493E" w:rsidP="004B7C91">
      <w:pPr>
        <w:spacing w:after="0" w:line="240" w:lineRule="auto"/>
        <w:rPr>
          <w:b/>
          <w:sz w:val="24"/>
          <w:szCs w:val="24"/>
        </w:rPr>
      </w:pPr>
      <w:r w:rsidRPr="00122BCA">
        <w:rPr>
          <w:b/>
          <w:sz w:val="24"/>
          <w:szCs w:val="24"/>
        </w:rPr>
        <w:t>2</w:t>
      </w:r>
      <w:r w:rsidR="001302EE" w:rsidRPr="00122BCA">
        <w:rPr>
          <w:b/>
          <w:sz w:val="24"/>
          <w:szCs w:val="24"/>
        </w:rPr>
        <w:t>:</w:t>
      </w:r>
      <w:r w:rsidRPr="00122BCA">
        <w:rPr>
          <w:b/>
          <w:sz w:val="24"/>
          <w:szCs w:val="24"/>
        </w:rPr>
        <w:t>0</w:t>
      </w:r>
      <w:r w:rsidR="001302EE" w:rsidRPr="00122BCA">
        <w:rPr>
          <w:b/>
          <w:sz w:val="24"/>
          <w:szCs w:val="24"/>
        </w:rPr>
        <w:t>0 PM</w:t>
      </w:r>
      <w:r w:rsidR="001302EE" w:rsidRPr="00122BCA">
        <w:rPr>
          <w:b/>
          <w:sz w:val="24"/>
          <w:szCs w:val="24"/>
        </w:rPr>
        <w:tab/>
      </w:r>
      <w:r w:rsidR="001302EE" w:rsidRPr="00122BCA">
        <w:rPr>
          <w:b/>
          <w:sz w:val="24"/>
          <w:szCs w:val="24"/>
        </w:rPr>
        <w:tab/>
      </w:r>
      <w:r w:rsidR="00182BFF" w:rsidRPr="00122BCA">
        <w:rPr>
          <w:b/>
          <w:sz w:val="24"/>
          <w:szCs w:val="24"/>
        </w:rPr>
        <w:t xml:space="preserve">Executive Committee/Steering Committee </w:t>
      </w:r>
      <w:r w:rsidR="00182BFF" w:rsidRPr="00122BCA">
        <w:rPr>
          <w:b/>
          <w:sz w:val="24"/>
          <w:szCs w:val="24"/>
        </w:rPr>
        <w:tab/>
      </w:r>
      <w:r w:rsidR="00DC512A" w:rsidRPr="00122BCA">
        <w:rPr>
          <w:b/>
          <w:sz w:val="24"/>
          <w:szCs w:val="24"/>
        </w:rPr>
        <w:t>Review</w:t>
      </w:r>
      <w:r w:rsidR="00182BFF" w:rsidRPr="00122BCA">
        <w:rPr>
          <w:b/>
          <w:sz w:val="24"/>
          <w:szCs w:val="24"/>
        </w:rPr>
        <w:tab/>
      </w:r>
      <w:r w:rsidR="00DC512A" w:rsidRPr="00122BCA">
        <w:rPr>
          <w:b/>
          <w:sz w:val="24"/>
          <w:szCs w:val="24"/>
        </w:rPr>
        <w:tab/>
      </w:r>
      <w:r w:rsidR="00DC512A" w:rsidRPr="00122BCA">
        <w:rPr>
          <w:b/>
          <w:sz w:val="24"/>
          <w:szCs w:val="24"/>
        </w:rPr>
        <w:tab/>
        <w:t>All</w:t>
      </w:r>
    </w:p>
    <w:p w:rsidR="00DC512A" w:rsidRPr="00D909FD" w:rsidRDefault="00DC512A" w:rsidP="004B7C91">
      <w:pPr>
        <w:spacing w:after="0" w:line="240" w:lineRule="auto"/>
        <w:ind w:left="2160" w:firstLine="720"/>
        <w:rPr>
          <w:sz w:val="24"/>
          <w:szCs w:val="24"/>
        </w:rPr>
      </w:pPr>
      <w:r w:rsidRPr="00D909FD">
        <w:rPr>
          <w:sz w:val="24"/>
          <w:szCs w:val="24"/>
        </w:rPr>
        <w:t>Current Budget &amp; Statement of Work</w:t>
      </w:r>
      <w:r w:rsidRPr="00D909FD">
        <w:rPr>
          <w:sz w:val="24"/>
          <w:szCs w:val="24"/>
        </w:rPr>
        <w:tab/>
      </w:r>
      <w:r w:rsidRPr="00D909FD">
        <w:rPr>
          <w:sz w:val="24"/>
          <w:szCs w:val="24"/>
        </w:rPr>
        <w:tab/>
      </w:r>
      <w:r w:rsidRPr="00D909FD">
        <w:rPr>
          <w:sz w:val="24"/>
          <w:szCs w:val="24"/>
        </w:rPr>
        <w:tab/>
      </w:r>
      <w:r w:rsidRPr="00D909FD">
        <w:rPr>
          <w:sz w:val="24"/>
          <w:szCs w:val="24"/>
        </w:rPr>
        <w:tab/>
      </w:r>
    </w:p>
    <w:p w:rsidR="00DC512A" w:rsidRDefault="00DC512A" w:rsidP="004B7C91">
      <w:pPr>
        <w:spacing w:after="0" w:line="240" w:lineRule="auto"/>
        <w:rPr>
          <w:sz w:val="24"/>
          <w:szCs w:val="24"/>
        </w:rPr>
      </w:pPr>
      <w:r w:rsidRPr="00D909FD">
        <w:rPr>
          <w:sz w:val="24"/>
          <w:szCs w:val="24"/>
        </w:rPr>
        <w:tab/>
      </w:r>
      <w:r w:rsidRPr="00D909FD">
        <w:rPr>
          <w:sz w:val="24"/>
          <w:szCs w:val="24"/>
        </w:rPr>
        <w:tab/>
      </w:r>
      <w:r w:rsidRPr="00D909FD">
        <w:rPr>
          <w:sz w:val="24"/>
          <w:szCs w:val="24"/>
        </w:rPr>
        <w:tab/>
      </w:r>
      <w:r w:rsidRPr="00D909FD">
        <w:rPr>
          <w:sz w:val="24"/>
          <w:szCs w:val="24"/>
        </w:rPr>
        <w:tab/>
        <w:t>StreamNet funding/staffing within your programs/Other Issues?</w:t>
      </w:r>
    </w:p>
    <w:p w:rsidR="00D909FD" w:rsidRDefault="00D909FD" w:rsidP="004B7C91">
      <w:pPr>
        <w:spacing w:after="0" w:line="240" w:lineRule="auto"/>
        <w:rPr>
          <w:sz w:val="24"/>
          <w:szCs w:val="24"/>
        </w:rPr>
      </w:pPr>
    </w:p>
    <w:p w:rsidR="00514EC1" w:rsidRDefault="00514EC1" w:rsidP="00514EC1">
      <w:pPr>
        <w:spacing w:after="0" w:line="240" w:lineRule="auto"/>
        <w:ind w:left="720"/>
        <w:rPr>
          <w:sz w:val="24"/>
          <w:szCs w:val="24"/>
        </w:rPr>
      </w:pPr>
    </w:p>
    <w:p w:rsidR="00514EC1" w:rsidRDefault="009342FB" w:rsidP="00514EC1">
      <w:pPr>
        <w:spacing w:after="0" w:line="240" w:lineRule="auto"/>
        <w:ind w:left="720"/>
        <w:rPr>
          <w:sz w:val="24"/>
          <w:szCs w:val="24"/>
        </w:rPr>
      </w:pPr>
      <w:r>
        <w:rPr>
          <w:sz w:val="24"/>
          <w:szCs w:val="24"/>
        </w:rPr>
        <w:t>For 2015, were able to a</w:t>
      </w:r>
      <w:r w:rsidR="00475456">
        <w:rPr>
          <w:sz w:val="24"/>
          <w:szCs w:val="24"/>
        </w:rPr>
        <w:t>dd staff for ODFW, WDFW, and IDFG by removing PSMFC GIS staff from StreamNet funding</w:t>
      </w:r>
      <w:r w:rsidR="009F4ED7">
        <w:rPr>
          <w:sz w:val="24"/>
          <w:szCs w:val="24"/>
        </w:rPr>
        <w:t xml:space="preserve"> and by taking on new projects at PSMFC</w:t>
      </w:r>
      <w:r>
        <w:rPr>
          <w:sz w:val="24"/>
          <w:szCs w:val="24"/>
        </w:rPr>
        <w:t xml:space="preserve">; Partners need to be aware that </w:t>
      </w:r>
      <w:r w:rsidR="00475456">
        <w:rPr>
          <w:sz w:val="24"/>
          <w:szCs w:val="24"/>
        </w:rPr>
        <w:t>this is not necessarily a permanent assignment</w:t>
      </w:r>
      <w:r>
        <w:rPr>
          <w:sz w:val="24"/>
          <w:szCs w:val="24"/>
        </w:rPr>
        <w:t xml:space="preserve"> and alternate funding arrangements may need to be made in the future.</w:t>
      </w:r>
    </w:p>
    <w:p w:rsidR="00475456" w:rsidRDefault="00475456" w:rsidP="00514EC1">
      <w:pPr>
        <w:spacing w:after="0" w:line="240" w:lineRule="auto"/>
        <w:ind w:left="720"/>
        <w:rPr>
          <w:sz w:val="24"/>
          <w:szCs w:val="24"/>
        </w:rPr>
      </w:pPr>
    </w:p>
    <w:p w:rsidR="00475456" w:rsidRDefault="00475456" w:rsidP="00514EC1">
      <w:pPr>
        <w:spacing w:after="0" w:line="240" w:lineRule="auto"/>
        <w:ind w:left="720"/>
        <w:rPr>
          <w:sz w:val="24"/>
          <w:szCs w:val="24"/>
        </w:rPr>
      </w:pPr>
      <w:r>
        <w:rPr>
          <w:sz w:val="24"/>
          <w:szCs w:val="24"/>
        </w:rPr>
        <w:t xml:space="preserve">Need to work together to identify where </w:t>
      </w:r>
      <w:r w:rsidR="009342FB">
        <w:rPr>
          <w:sz w:val="24"/>
          <w:szCs w:val="24"/>
        </w:rPr>
        <w:t xml:space="preserve">additional </w:t>
      </w:r>
      <w:r>
        <w:rPr>
          <w:sz w:val="24"/>
          <w:szCs w:val="24"/>
        </w:rPr>
        <w:t>staff funding will come from in the next budget cycle</w:t>
      </w:r>
    </w:p>
    <w:p w:rsidR="00475456" w:rsidRDefault="00475456" w:rsidP="00514EC1">
      <w:pPr>
        <w:spacing w:after="0" w:line="240" w:lineRule="auto"/>
        <w:ind w:left="720"/>
        <w:rPr>
          <w:sz w:val="24"/>
          <w:szCs w:val="24"/>
        </w:rPr>
      </w:pPr>
    </w:p>
    <w:p w:rsidR="00475456" w:rsidRDefault="00475456" w:rsidP="00514EC1">
      <w:pPr>
        <w:spacing w:after="0" w:line="240" w:lineRule="auto"/>
        <w:ind w:left="720"/>
        <w:rPr>
          <w:sz w:val="24"/>
          <w:szCs w:val="24"/>
        </w:rPr>
      </w:pPr>
      <w:r w:rsidRPr="009F4ED7">
        <w:rPr>
          <w:sz w:val="24"/>
          <w:szCs w:val="24"/>
          <w:highlight w:val="yellow"/>
        </w:rPr>
        <w:t>Need all invoices/ billings submitted</w:t>
      </w:r>
      <w:r w:rsidR="009342FB" w:rsidRPr="009F4ED7">
        <w:rPr>
          <w:sz w:val="24"/>
          <w:szCs w:val="24"/>
          <w:highlight w:val="yellow"/>
        </w:rPr>
        <w:t xml:space="preserve"> to PSMFC</w:t>
      </w:r>
      <w:r w:rsidRPr="009F4ED7">
        <w:rPr>
          <w:sz w:val="24"/>
          <w:szCs w:val="24"/>
          <w:highlight w:val="yellow"/>
        </w:rPr>
        <w:t xml:space="preserve"> by Tuesday November 25 to meet the </w:t>
      </w:r>
      <w:r w:rsidR="009342FB" w:rsidRPr="009F4ED7">
        <w:rPr>
          <w:sz w:val="24"/>
          <w:szCs w:val="24"/>
          <w:highlight w:val="yellow"/>
        </w:rPr>
        <w:t xml:space="preserve">BPA’s closeout </w:t>
      </w:r>
      <w:r w:rsidRPr="009F4ED7">
        <w:rPr>
          <w:sz w:val="24"/>
          <w:szCs w:val="24"/>
          <w:highlight w:val="yellow"/>
        </w:rPr>
        <w:t>deadline</w:t>
      </w:r>
      <w:r w:rsidR="009F4ED7" w:rsidRPr="009F4ED7">
        <w:rPr>
          <w:sz w:val="24"/>
          <w:szCs w:val="24"/>
          <w:highlight w:val="yellow"/>
        </w:rPr>
        <w:t xml:space="preserve"> for FY 2014</w:t>
      </w:r>
    </w:p>
    <w:p w:rsidR="00475456" w:rsidRDefault="00475456" w:rsidP="00514EC1">
      <w:pPr>
        <w:spacing w:after="0" w:line="240" w:lineRule="auto"/>
        <w:ind w:left="720"/>
        <w:rPr>
          <w:sz w:val="24"/>
          <w:szCs w:val="24"/>
        </w:rPr>
      </w:pPr>
    </w:p>
    <w:p w:rsidR="00475456" w:rsidRDefault="009F4ED7" w:rsidP="00514EC1">
      <w:pPr>
        <w:spacing w:after="0" w:line="240" w:lineRule="auto"/>
        <w:ind w:left="720"/>
        <w:rPr>
          <w:sz w:val="24"/>
          <w:szCs w:val="24"/>
        </w:rPr>
      </w:pPr>
      <w:r>
        <w:rPr>
          <w:sz w:val="24"/>
          <w:szCs w:val="24"/>
        </w:rPr>
        <w:t>One</w:t>
      </w:r>
      <w:r w:rsidR="009342FB">
        <w:rPr>
          <w:sz w:val="24"/>
          <w:szCs w:val="24"/>
        </w:rPr>
        <w:t xml:space="preserve"> role of the </w:t>
      </w:r>
      <w:r w:rsidR="00475456">
        <w:rPr>
          <w:sz w:val="24"/>
          <w:szCs w:val="24"/>
        </w:rPr>
        <w:t xml:space="preserve">Executive Committee </w:t>
      </w:r>
      <w:r w:rsidR="009342FB">
        <w:rPr>
          <w:sz w:val="24"/>
          <w:szCs w:val="24"/>
        </w:rPr>
        <w:t xml:space="preserve">members </w:t>
      </w:r>
      <w:r w:rsidR="00475456">
        <w:rPr>
          <w:sz w:val="24"/>
          <w:szCs w:val="24"/>
        </w:rPr>
        <w:t xml:space="preserve">is to make sure the StreamNet resources are deployed in a way that best meets </w:t>
      </w:r>
      <w:r w:rsidR="009342FB">
        <w:rPr>
          <w:sz w:val="24"/>
          <w:szCs w:val="24"/>
        </w:rPr>
        <w:t xml:space="preserve">their </w:t>
      </w:r>
      <w:r w:rsidR="00475456">
        <w:rPr>
          <w:sz w:val="24"/>
          <w:szCs w:val="24"/>
        </w:rPr>
        <w:t>agency needs</w:t>
      </w:r>
    </w:p>
    <w:p w:rsidR="00475456" w:rsidRDefault="00475456" w:rsidP="00514EC1">
      <w:pPr>
        <w:spacing w:after="0" w:line="240" w:lineRule="auto"/>
        <w:ind w:left="720"/>
        <w:rPr>
          <w:sz w:val="24"/>
          <w:szCs w:val="24"/>
        </w:rPr>
      </w:pPr>
    </w:p>
    <w:p w:rsidR="00475456" w:rsidRDefault="009342FB" w:rsidP="00514EC1">
      <w:pPr>
        <w:spacing w:after="0" w:line="240" w:lineRule="auto"/>
        <w:ind w:left="720"/>
        <w:rPr>
          <w:sz w:val="24"/>
          <w:szCs w:val="24"/>
        </w:rPr>
      </w:pPr>
      <w:r>
        <w:rPr>
          <w:sz w:val="24"/>
          <w:szCs w:val="24"/>
        </w:rPr>
        <w:t>In 2015, PSMFC StreamNet s</w:t>
      </w:r>
      <w:r w:rsidR="00F130DA">
        <w:rPr>
          <w:sz w:val="24"/>
          <w:szCs w:val="24"/>
        </w:rPr>
        <w:t xml:space="preserve">taff will be tasked with assisting BPA projects that still need a data repository to get their data into the Data Store, will be working on CA, will resume updates to ‘traditional’ StreamNet data and hydrography as time/ staffing permits, </w:t>
      </w:r>
      <w:r>
        <w:rPr>
          <w:sz w:val="24"/>
          <w:szCs w:val="24"/>
        </w:rPr>
        <w:t xml:space="preserve">and </w:t>
      </w:r>
      <w:r w:rsidR="00F130DA">
        <w:rPr>
          <w:sz w:val="24"/>
          <w:szCs w:val="24"/>
        </w:rPr>
        <w:t>will contact projects with device trials for inventory purposes</w:t>
      </w:r>
      <w:r>
        <w:rPr>
          <w:sz w:val="24"/>
          <w:szCs w:val="24"/>
        </w:rPr>
        <w:t>.</w:t>
      </w:r>
    </w:p>
    <w:p w:rsidR="00F130DA" w:rsidRDefault="00F130DA" w:rsidP="00514EC1">
      <w:pPr>
        <w:spacing w:after="0" w:line="240" w:lineRule="auto"/>
        <w:ind w:left="720"/>
        <w:rPr>
          <w:sz w:val="24"/>
          <w:szCs w:val="24"/>
        </w:rPr>
      </w:pPr>
    </w:p>
    <w:p w:rsidR="00F130DA" w:rsidRDefault="009F4ED7" w:rsidP="00514EC1">
      <w:pPr>
        <w:spacing w:after="0" w:line="240" w:lineRule="auto"/>
        <w:ind w:left="720"/>
        <w:rPr>
          <w:sz w:val="24"/>
          <w:szCs w:val="24"/>
        </w:rPr>
      </w:pPr>
      <w:r>
        <w:rPr>
          <w:sz w:val="24"/>
          <w:szCs w:val="24"/>
        </w:rPr>
        <w:lastRenderedPageBreak/>
        <w:t>IDFG will need another $55</w:t>
      </w:r>
      <w:r w:rsidR="00F130DA">
        <w:rPr>
          <w:sz w:val="24"/>
          <w:szCs w:val="24"/>
        </w:rPr>
        <w:t>00 to cover staff salary- Chris is working with Bart to find the funds for this year</w:t>
      </w: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sz w:val="24"/>
          <w:szCs w:val="24"/>
        </w:rPr>
      </w:pPr>
      <w:r>
        <w:rPr>
          <w:sz w:val="24"/>
          <w:szCs w:val="24"/>
        </w:rPr>
        <w:t>WDFW really needs an east side data steward; should start building a case for it now with BPA (as well as a case for keeping the funding we have now</w:t>
      </w:r>
      <w:r w:rsidR="006745DA">
        <w:rPr>
          <w:sz w:val="24"/>
          <w:szCs w:val="24"/>
        </w:rPr>
        <w:t>) -</w:t>
      </w:r>
      <w:r>
        <w:rPr>
          <w:sz w:val="24"/>
          <w:szCs w:val="24"/>
        </w:rPr>
        <w:t xml:space="preserve"> having the CA deliverables this year will also help make this case</w:t>
      </w:r>
    </w:p>
    <w:p w:rsidR="009342FB" w:rsidRDefault="009342FB" w:rsidP="00514EC1">
      <w:pPr>
        <w:spacing w:after="0" w:line="240" w:lineRule="auto"/>
        <w:ind w:left="720"/>
        <w:rPr>
          <w:sz w:val="24"/>
          <w:szCs w:val="24"/>
        </w:rPr>
      </w:pPr>
    </w:p>
    <w:p w:rsidR="009342FB" w:rsidRDefault="009342FB" w:rsidP="00514EC1">
      <w:pPr>
        <w:spacing w:after="0" w:line="240" w:lineRule="auto"/>
        <w:ind w:left="720"/>
        <w:rPr>
          <w:sz w:val="24"/>
          <w:szCs w:val="24"/>
        </w:rPr>
      </w:pP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b/>
          <w:sz w:val="24"/>
          <w:szCs w:val="24"/>
          <w:u w:val="single"/>
        </w:rPr>
      </w:pPr>
      <w:r>
        <w:rPr>
          <w:b/>
          <w:sz w:val="24"/>
          <w:szCs w:val="24"/>
          <w:u w:val="single"/>
        </w:rPr>
        <w:t>Next Meeting:</w:t>
      </w:r>
    </w:p>
    <w:p w:rsidR="00F130DA" w:rsidRPr="00F130DA" w:rsidRDefault="00F130DA" w:rsidP="00514EC1">
      <w:pPr>
        <w:spacing w:after="0" w:line="240" w:lineRule="auto"/>
        <w:ind w:left="720"/>
        <w:rPr>
          <w:b/>
          <w:sz w:val="24"/>
          <w:szCs w:val="24"/>
          <w:u w:val="single"/>
        </w:rPr>
      </w:pPr>
    </w:p>
    <w:p w:rsidR="00F130DA" w:rsidRDefault="00F130DA" w:rsidP="00514EC1">
      <w:pPr>
        <w:spacing w:after="0" w:line="240" w:lineRule="auto"/>
        <w:ind w:left="720"/>
        <w:rPr>
          <w:sz w:val="24"/>
          <w:szCs w:val="24"/>
        </w:rPr>
      </w:pPr>
      <w:r>
        <w:rPr>
          <w:sz w:val="24"/>
          <w:szCs w:val="24"/>
        </w:rPr>
        <w:t xml:space="preserve">Dan R- would like to make sure </w:t>
      </w:r>
      <w:r w:rsidR="0053560F">
        <w:rPr>
          <w:sz w:val="24"/>
          <w:szCs w:val="24"/>
        </w:rPr>
        <w:t xml:space="preserve">the Executive Committee </w:t>
      </w:r>
      <w:r>
        <w:rPr>
          <w:sz w:val="24"/>
          <w:szCs w:val="24"/>
        </w:rPr>
        <w:t xml:space="preserve">meeting schedule is lined up with BPA contract due dates- </w:t>
      </w:r>
      <w:r w:rsidR="0053560F">
        <w:rPr>
          <w:sz w:val="24"/>
          <w:szCs w:val="24"/>
        </w:rPr>
        <w:t xml:space="preserve">should definitely </w:t>
      </w:r>
      <w:r>
        <w:rPr>
          <w:sz w:val="24"/>
          <w:szCs w:val="24"/>
        </w:rPr>
        <w:t>meet in June to talk about priorities for the next contract</w:t>
      </w: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sz w:val="24"/>
          <w:szCs w:val="24"/>
        </w:rPr>
      </w:pPr>
      <w:r>
        <w:rPr>
          <w:sz w:val="24"/>
          <w:szCs w:val="24"/>
        </w:rPr>
        <w:t>Rich C- did</w:t>
      </w:r>
      <w:r w:rsidR="0053560F">
        <w:rPr>
          <w:sz w:val="24"/>
          <w:szCs w:val="24"/>
        </w:rPr>
        <w:t>n’t</w:t>
      </w:r>
      <w:r>
        <w:rPr>
          <w:sz w:val="24"/>
          <w:szCs w:val="24"/>
        </w:rPr>
        <w:t xml:space="preserve"> we identify some things today that need to be reviewed and hashed out before June?  Everyone needs to stand their ground on the </w:t>
      </w:r>
      <w:r w:rsidR="0053560F">
        <w:rPr>
          <w:sz w:val="24"/>
          <w:szCs w:val="24"/>
        </w:rPr>
        <w:t xml:space="preserve">data </w:t>
      </w:r>
      <w:r>
        <w:rPr>
          <w:sz w:val="24"/>
          <w:szCs w:val="24"/>
        </w:rPr>
        <w:t>displays</w:t>
      </w:r>
      <w:r w:rsidR="0053560F">
        <w:rPr>
          <w:sz w:val="24"/>
          <w:szCs w:val="24"/>
        </w:rPr>
        <w:t xml:space="preserve"> that</w:t>
      </w:r>
      <w:r>
        <w:rPr>
          <w:sz w:val="24"/>
          <w:szCs w:val="24"/>
        </w:rPr>
        <w:t xml:space="preserve"> agencies/ entities want to use; </w:t>
      </w:r>
      <w:r w:rsidR="0053560F">
        <w:rPr>
          <w:sz w:val="24"/>
          <w:szCs w:val="24"/>
        </w:rPr>
        <w:t xml:space="preserve">developing them is </w:t>
      </w:r>
      <w:r>
        <w:rPr>
          <w:sz w:val="24"/>
          <w:szCs w:val="24"/>
        </w:rPr>
        <w:t>not part of the CA process.  This committee should say how it should be done and provide guidance to BPA</w:t>
      </w:r>
      <w:r w:rsidR="00655CF8">
        <w:rPr>
          <w:sz w:val="24"/>
          <w:szCs w:val="24"/>
        </w:rPr>
        <w:t>.</w:t>
      </w: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sz w:val="24"/>
          <w:szCs w:val="24"/>
        </w:rPr>
      </w:pPr>
      <w:r>
        <w:rPr>
          <w:sz w:val="24"/>
          <w:szCs w:val="24"/>
        </w:rPr>
        <w:t>Tom C- with the caveat that this is what we have time and resources to do</w:t>
      </w: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sz w:val="24"/>
          <w:szCs w:val="24"/>
        </w:rPr>
      </w:pPr>
      <w:r>
        <w:rPr>
          <w:sz w:val="24"/>
          <w:szCs w:val="24"/>
        </w:rPr>
        <w:t>Dan R- this group has never even discussed Juvenile Outmigrant indicator</w:t>
      </w:r>
    </w:p>
    <w:p w:rsidR="009D4821" w:rsidRDefault="009D4821" w:rsidP="00514EC1">
      <w:pPr>
        <w:spacing w:after="0" w:line="240" w:lineRule="auto"/>
        <w:ind w:left="720"/>
        <w:rPr>
          <w:sz w:val="24"/>
          <w:szCs w:val="24"/>
        </w:rPr>
      </w:pPr>
    </w:p>
    <w:p w:rsidR="009D4821" w:rsidRDefault="009D4821" w:rsidP="00514EC1">
      <w:pPr>
        <w:spacing w:after="0" w:line="240" w:lineRule="auto"/>
        <w:ind w:left="720"/>
        <w:rPr>
          <w:sz w:val="24"/>
          <w:szCs w:val="24"/>
        </w:rPr>
      </w:pPr>
      <w:r>
        <w:rPr>
          <w:sz w:val="24"/>
          <w:szCs w:val="24"/>
        </w:rPr>
        <w:t xml:space="preserve">Chris W- policy decisions </w:t>
      </w:r>
      <w:r w:rsidR="009F4ED7">
        <w:rPr>
          <w:sz w:val="24"/>
          <w:szCs w:val="24"/>
        </w:rPr>
        <w:t xml:space="preserve">sometimes creep </w:t>
      </w:r>
      <w:r>
        <w:rPr>
          <w:sz w:val="24"/>
          <w:szCs w:val="24"/>
        </w:rPr>
        <w:t>into the technical forum (who are not authorized to make those kind of decisions); need policy level guidance from the Executive Committee to counter that</w:t>
      </w:r>
    </w:p>
    <w:p w:rsidR="00F130DA" w:rsidRDefault="00F130DA" w:rsidP="00514EC1">
      <w:pPr>
        <w:spacing w:after="0" w:line="240" w:lineRule="auto"/>
        <w:ind w:left="720"/>
        <w:rPr>
          <w:sz w:val="24"/>
          <w:szCs w:val="24"/>
        </w:rPr>
      </w:pPr>
    </w:p>
    <w:p w:rsidR="00F130DA" w:rsidRDefault="00F130DA" w:rsidP="00514EC1">
      <w:pPr>
        <w:spacing w:after="0" w:line="240" w:lineRule="auto"/>
        <w:ind w:left="720"/>
        <w:rPr>
          <w:sz w:val="24"/>
          <w:szCs w:val="24"/>
        </w:rPr>
      </w:pPr>
      <w:r w:rsidRPr="009F4ED7">
        <w:rPr>
          <w:sz w:val="24"/>
          <w:szCs w:val="24"/>
          <w:highlight w:val="yellow"/>
        </w:rPr>
        <w:t xml:space="preserve">Chris W- will determine from the notes the need for resolving issues (naming conventions, next set of CA indicator priorities, </w:t>
      </w:r>
      <w:r w:rsidR="006745DA" w:rsidRPr="009F4ED7">
        <w:rPr>
          <w:sz w:val="24"/>
          <w:szCs w:val="24"/>
          <w:highlight w:val="yellow"/>
        </w:rPr>
        <w:t>etc.</w:t>
      </w:r>
      <w:r w:rsidRPr="009F4ED7">
        <w:rPr>
          <w:sz w:val="24"/>
          <w:szCs w:val="24"/>
          <w:highlight w:val="yellow"/>
        </w:rPr>
        <w:t>) before June</w:t>
      </w:r>
      <w:r w:rsidR="009D4821" w:rsidRPr="009F4ED7">
        <w:rPr>
          <w:sz w:val="24"/>
          <w:szCs w:val="24"/>
          <w:highlight w:val="yellow"/>
        </w:rPr>
        <w:t xml:space="preserve">- </w:t>
      </w:r>
      <w:r w:rsidR="009F4ED7" w:rsidRPr="009F4ED7">
        <w:rPr>
          <w:sz w:val="24"/>
          <w:szCs w:val="24"/>
          <w:highlight w:val="yellow"/>
        </w:rPr>
        <w:t xml:space="preserve">we will schedule a meeting or </w:t>
      </w:r>
      <w:r w:rsidR="009D4821" w:rsidRPr="009F4ED7">
        <w:rPr>
          <w:sz w:val="24"/>
          <w:szCs w:val="24"/>
          <w:highlight w:val="yellow"/>
        </w:rPr>
        <w:t>conference call</w:t>
      </w:r>
      <w:r w:rsidR="00F9009F" w:rsidRPr="009F4ED7">
        <w:rPr>
          <w:sz w:val="24"/>
          <w:szCs w:val="24"/>
          <w:highlight w:val="yellow"/>
        </w:rPr>
        <w:t xml:space="preserve"> in late winter/ spring</w:t>
      </w:r>
      <w:r w:rsidR="009D4821" w:rsidRPr="009F4ED7">
        <w:rPr>
          <w:sz w:val="24"/>
          <w:szCs w:val="24"/>
          <w:highlight w:val="yellow"/>
        </w:rPr>
        <w:t xml:space="preserve"> before the next CA Workshop so that the group can provi</w:t>
      </w:r>
      <w:r w:rsidR="009F4ED7">
        <w:rPr>
          <w:sz w:val="24"/>
          <w:szCs w:val="24"/>
          <w:highlight w:val="yellow"/>
        </w:rPr>
        <w:t xml:space="preserve">de CA project guidance to the </w:t>
      </w:r>
      <w:r w:rsidR="009F4ED7" w:rsidRPr="005152E5">
        <w:rPr>
          <w:sz w:val="24"/>
          <w:szCs w:val="24"/>
          <w:highlight w:val="yellow"/>
        </w:rPr>
        <w:t>workshop</w:t>
      </w:r>
      <w:r w:rsidR="005152E5" w:rsidRPr="005152E5">
        <w:rPr>
          <w:sz w:val="24"/>
          <w:szCs w:val="24"/>
          <w:highlight w:val="yellow"/>
        </w:rPr>
        <w:t>. Will schedule a meeting in June prior to final submission of next SOW and budget for FY 2016.</w:t>
      </w:r>
    </w:p>
    <w:p w:rsidR="00F130DA" w:rsidRDefault="00F130DA" w:rsidP="00514EC1">
      <w:pPr>
        <w:spacing w:after="0" w:line="240" w:lineRule="auto"/>
        <w:ind w:left="720"/>
        <w:rPr>
          <w:sz w:val="24"/>
          <w:szCs w:val="24"/>
        </w:rPr>
      </w:pPr>
    </w:p>
    <w:p w:rsidR="00F130DA" w:rsidRDefault="003835D1" w:rsidP="00514EC1">
      <w:pPr>
        <w:spacing w:after="0" w:line="240" w:lineRule="auto"/>
        <w:ind w:left="720"/>
        <w:rPr>
          <w:sz w:val="24"/>
          <w:szCs w:val="24"/>
        </w:rPr>
      </w:pPr>
      <w:r>
        <w:rPr>
          <w:sz w:val="24"/>
          <w:szCs w:val="24"/>
        </w:rPr>
        <w:t xml:space="preserve">Pete H- </w:t>
      </w:r>
      <w:r w:rsidR="0053560F">
        <w:rPr>
          <w:sz w:val="24"/>
          <w:szCs w:val="24"/>
        </w:rPr>
        <w:t xml:space="preserve">for the Executive Committee </w:t>
      </w:r>
      <w:r>
        <w:rPr>
          <w:sz w:val="24"/>
          <w:szCs w:val="24"/>
        </w:rPr>
        <w:t>to be functional to the Steering Committee</w:t>
      </w:r>
      <w:r w:rsidR="0053560F">
        <w:rPr>
          <w:sz w:val="24"/>
          <w:szCs w:val="24"/>
        </w:rPr>
        <w:t xml:space="preserve"> will</w:t>
      </w:r>
      <w:r>
        <w:rPr>
          <w:sz w:val="24"/>
          <w:szCs w:val="24"/>
        </w:rPr>
        <w:t xml:space="preserve"> require meeting more than once per year; updates from Chris on status of other groups would be helpful for Ex</w:t>
      </w:r>
      <w:r w:rsidR="0053560F">
        <w:rPr>
          <w:sz w:val="24"/>
          <w:szCs w:val="24"/>
        </w:rPr>
        <w:t xml:space="preserve">ecutive </w:t>
      </w:r>
      <w:r>
        <w:rPr>
          <w:sz w:val="24"/>
          <w:szCs w:val="24"/>
        </w:rPr>
        <w:t>Comm</w:t>
      </w:r>
      <w:r w:rsidR="0053560F">
        <w:rPr>
          <w:sz w:val="24"/>
          <w:szCs w:val="24"/>
        </w:rPr>
        <w:t>ittee</w:t>
      </w:r>
      <w:r>
        <w:rPr>
          <w:sz w:val="24"/>
          <w:szCs w:val="24"/>
        </w:rPr>
        <w:t xml:space="preserve"> to guide</w:t>
      </w:r>
      <w:r w:rsidR="0053560F">
        <w:rPr>
          <w:sz w:val="24"/>
          <w:szCs w:val="24"/>
        </w:rPr>
        <w:t xml:space="preserve"> their</w:t>
      </w:r>
      <w:r>
        <w:rPr>
          <w:sz w:val="24"/>
          <w:szCs w:val="24"/>
        </w:rPr>
        <w:t xml:space="preserve"> work</w:t>
      </w:r>
      <w:r w:rsidR="009F4ED7">
        <w:rPr>
          <w:sz w:val="24"/>
          <w:szCs w:val="24"/>
        </w:rPr>
        <w:t xml:space="preserve">. </w:t>
      </w:r>
      <w:r w:rsidR="009F4ED7" w:rsidRPr="005152E5">
        <w:rPr>
          <w:sz w:val="24"/>
          <w:szCs w:val="24"/>
          <w:highlight w:val="yellow"/>
        </w:rPr>
        <w:t>Chris will send status reports on CA and Steering Committee notes to the Executive Committee.</w:t>
      </w:r>
    </w:p>
    <w:p w:rsidR="00FF4146" w:rsidRPr="00122BCA" w:rsidRDefault="00001BF9" w:rsidP="004B7C91">
      <w:pPr>
        <w:spacing w:after="0" w:line="240" w:lineRule="auto"/>
        <w:rPr>
          <w:b/>
          <w:sz w:val="20"/>
          <w:szCs w:val="20"/>
        </w:rPr>
      </w:pPr>
      <w:r w:rsidRPr="00122BCA">
        <w:rPr>
          <w:b/>
          <w:sz w:val="24"/>
          <w:szCs w:val="24"/>
        </w:rPr>
        <w:tab/>
      </w:r>
      <w:r w:rsidRPr="00122BCA">
        <w:rPr>
          <w:b/>
          <w:sz w:val="24"/>
          <w:szCs w:val="24"/>
        </w:rPr>
        <w:tab/>
      </w:r>
      <w:r w:rsidR="00FF4146" w:rsidRPr="00122BCA">
        <w:rPr>
          <w:b/>
          <w:sz w:val="20"/>
          <w:szCs w:val="20"/>
        </w:rPr>
        <w:tab/>
      </w:r>
    </w:p>
    <w:sectPr w:rsidR="00FF4146" w:rsidRPr="00122BCA" w:rsidSect="00130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46"/>
    <w:rsid w:val="00001BF9"/>
    <w:rsid w:val="00021144"/>
    <w:rsid w:val="000648D8"/>
    <w:rsid w:val="00081D6C"/>
    <w:rsid w:val="00097306"/>
    <w:rsid w:val="000D16F1"/>
    <w:rsid w:val="000F6FCE"/>
    <w:rsid w:val="00101E31"/>
    <w:rsid w:val="001168AE"/>
    <w:rsid w:val="00122BCA"/>
    <w:rsid w:val="001302EE"/>
    <w:rsid w:val="00131C51"/>
    <w:rsid w:val="00134061"/>
    <w:rsid w:val="001549A5"/>
    <w:rsid w:val="00177923"/>
    <w:rsid w:val="00182BFF"/>
    <w:rsid w:val="001B7FC4"/>
    <w:rsid w:val="001D0830"/>
    <w:rsid w:val="001E3298"/>
    <w:rsid w:val="001F0B6C"/>
    <w:rsid w:val="00220073"/>
    <w:rsid w:val="00257190"/>
    <w:rsid w:val="002D4F49"/>
    <w:rsid w:val="002E0D8A"/>
    <w:rsid w:val="002E3AD2"/>
    <w:rsid w:val="002F7014"/>
    <w:rsid w:val="0030361B"/>
    <w:rsid w:val="00330BE8"/>
    <w:rsid w:val="00337E3F"/>
    <w:rsid w:val="00362230"/>
    <w:rsid w:val="0037273A"/>
    <w:rsid w:val="003835D1"/>
    <w:rsid w:val="003952CA"/>
    <w:rsid w:val="003B6681"/>
    <w:rsid w:val="003C22BF"/>
    <w:rsid w:val="003D0D35"/>
    <w:rsid w:val="00402DDE"/>
    <w:rsid w:val="0040493E"/>
    <w:rsid w:val="00436F96"/>
    <w:rsid w:val="00442025"/>
    <w:rsid w:val="00447E96"/>
    <w:rsid w:val="004619F8"/>
    <w:rsid w:val="00475456"/>
    <w:rsid w:val="004838E7"/>
    <w:rsid w:val="004A672C"/>
    <w:rsid w:val="004B7C91"/>
    <w:rsid w:val="004D680A"/>
    <w:rsid w:val="00514EC1"/>
    <w:rsid w:val="005152E5"/>
    <w:rsid w:val="00516CF7"/>
    <w:rsid w:val="0053560F"/>
    <w:rsid w:val="00561B19"/>
    <w:rsid w:val="005729CB"/>
    <w:rsid w:val="005963CC"/>
    <w:rsid w:val="005B20B8"/>
    <w:rsid w:val="00606FF9"/>
    <w:rsid w:val="00616E16"/>
    <w:rsid w:val="00654DB6"/>
    <w:rsid w:val="00655CF8"/>
    <w:rsid w:val="00663CDE"/>
    <w:rsid w:val="006745DA"/>
    <w:rsid w:val="006B7D3A"/>
    <w:rsid w:val="006D3D89"/>
    <w:rsid w:val="006E02A4"/>
    <w:rsid w:val="00723989"/>
    <w:rsid w:val="00770935"/>
    <w:rsid w:val="007D00D2"/>
    <w:rsid w:val="007E137B"/>
    <w:rsid w:val="00832BA5"/>
    <w:rsid w:val="0083605F"/>
    <w:rsid w:val="00845B8D"/>
    <w:rsid w:val="00847DF3"/>
    <w:rsid w:val="00854D64"/>
    <w:rsid w:val="00854E8E"/>
    <w:rsid w:val="008B568C"/>
    <w:rsid w:val="008D29C2"/>
    <w:rsid w:val="009342FB"/>
    <w:rsid w:val="009642F2"/>
    <w:rsid w:val="009837A9"/>
    <w:rsid w:val="009D3D7E"/>
    <w:rsid w:val="009D4821"/>
    <w:rsid w:val="009F04A7"/>
    <w:rsid w:val="009F1827"/>
    <w:rsid w:val="009F4ED7"/>
    <w:rsid w:val="009F4F06"/>
    <w:rsid w:val="00A346EE"/>
    <w:rsid w:val="00A44E69"/>
    <w:rsid w:val="00B5285B"/>
    <w:rsid w:val="00B6262A"/>
    <w:rsid w:val="00B8291A"/>
    <w:rsid w:val="00B8463C"/>
    <w:rsid w:val="00BA5F92"/>
    <w:rsid w:val="00BD5600"/>
    <w:rsid w:val="00C36553"/>
    <w:rsid w:val="00C41F1D"/>
    <w:rsid w:val="00C43531"/>
    <w:rsid w:val="00CD5D16"/>
    <w:rsid w:val="00CF5659"/>
    <w:rsid w:val="00D02ACA"/>
    <w:rsid w:val="00D107DE"/>
    <w:rsid w:val="00D60BA0"/>
    <w:rsid w:val="00D65E58"/>
    <w:rsid w:val="00D66E05"/>
    <w:rsid w:val="00D909FD"/>
    <w:rsid w:val="00DC512A"/>
    <w:rsid w:val="00DE5167"/>
    <w:rsid w:val="00DF5481"/>
    <w:rsid w:val="00DF788F"/>
    <w:rsid w:val="00DF7D53"/>
    <w:rsid w:val="00E0136F"/>
    <w:rsid w:val="00E169DB"/>
    <w:rsid w:val="00E2373A"/>
    <w:rsid w:val="00E32A8F"/>
    <w:rsid w:val="00E40967"/>
    <w:rsid w:val="00E63E01"/>
    <w:rsid w:val="00E839B5"/>
    <w:rsid w:val="00E912EB"/>
    <w:rsid w:val="00EC2D04"/>
    <w:rsid w:val="00ED6AAF"/>
    <w:rsid w:val="00F130DA"/>
    <w:rsid w:val="00F20E35"/>
    <w:rsid w:val="00F9009F"/>
    <w:rsid w:val="00F92A1B"/>
    <w:rsid w:val="00FC51E0"/>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FF03E-D42E-4914-A438-30017503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014"/>
    <w:rPr>
      <w:color w:val="0563C1" w:themeColor="hyperlink"/>
      <w:u w:val="single"/>
    </w:rPr>
  </w:style>
  <w:style w:type="paragraph" w:styleId="BalloonText">
    <w:name w:val="Balloon Text"/>
    <w:basedOn w:val="Normal"/>
    <w:link w:val="BalloonTextChar"/>
    <w:uiPriority w:val="99"/>
    <w:semiHidden/>
    <w:unhideWhenUsed/>
    <w:rsid w:val="00C43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5766">
      <w:bodyDiv w:val="1"/>
      <w:marLeft w:val="0"/>
      <w:marRight w:val="0"/>
      <w:marTop w:val="0"/>
      <w:marBottom w:val="0"/>
      <w:divBdr>
        <w:top w:val="none" w:sz="0" w:space="0" w:color="auto"/>
        <w:left w:val="none" w:sz="0" w:space="0" w:color="auto"/>
        <w:bottom w:val="none" w:sz="0" w:space="0" w:color="auto"/>
        <w:right w:val="none" w:sz="0" w:space="0" w:color="auto"/>
      </w:divBdr>
    </w:div>
    <w:div w:id="633172967">
      <w:bodyDiv w:val="1"/>
      <w:marLeft w:val="0"/>
      <w:marRight w:val="0"/>
      <w:marTop w:val="0"/>
      <w:marBottom w:val="0"/>
      <w:divBdr>
        <w:top w:val="none" w:sz="0" w:space="0" w:color="auto"/>
        <w:left w:val="none" w:sz="0" w:space="0" w:color="auto"/>
        <w:bottom w:val="none" w:sz="0" w:space="0" w:color="auto"/>
        <w:right w:val="none" w:sz="0" w:space="0" w:color="auto"/>
      </w:divBdr>
    </w:div>
    <w:div w:id="17614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wheaton@psmfc.org" TargetMode="External"/><Relationship Id="rId5" Type="http://schemas.openxmlformats.org/officeDocument/2006/relationships/hyperlink" Target="mailto:aroberts@psmfc.org" TargetMode="External"/><Relationship Id="rId4" Type="http://schemas.openxmlformats.org/officeDocument/2006/relationships/hyperlink" Target="http://sndev2.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6</cp:revision>
  <cp:lastPrinted>2014-11-15T00:24:00Z</cp:lastPrinted>
  <dcterms:created xsi:type="dcterms:W3CDTF">2014-11-21T19:19:00Z</dcterms:created>
  <dcterms:modified xsi:type="dcterms:W3CDTF">2014-11-21T19:36:00Z</dcterms:modified>
</cp:coreProperties>
</file>