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D7BDC" w14:textId="6D1C6DE7" w:rsidR="00943275" w:rsidRDefault="004D24F8" w:rsidP="00943275">
      <w:pPr>
        <w:spacing w:after="0"/>
        <w:jc w:val="center"/>
        <w:rPr>
          <w:b/>
          <w:sz w:val="24"/>
          <w:szCs w:val="24"/>
        </w:rPr>
      </w:pPr>
      <w:r w:rsidRPr="00943275">
        <w:rPr>
          <w:b/>
          <w:sz w:val="24"/>
          <w:szCs w:val="24"/>
        </w:rPr>
        <w:t>2022 Implementation Plan for Pilot</w:t>
      </w:r>
      <w:r w:rsidR="00943275">
        <w:rPr>
          <w:b/>
          <w:sz w:val="24"/>
          <w:szCs w:val="24"/>
        </w:rPr>
        <w:t xml:space="preserve"> Focused on</w:t>
      </w:r>
      <w:r w:rsidR="00943275" w:rsidRPr="00943275">
        <w:rPr>
          <w:b/>
          <w:sz w:val="24"/>
          <w:szCs w:val="24"/>
        </w:rPr>
        <w:t xml:space="preserve"> Phase 2 QC- Visual Checks </w:t>
      </w:r>
    </w:p>
    <w:p w14:paraId="76B11EEA" w14:textId="03B94F51" w:rsidR="00B47017" w:rsidRPr="00943275" w:rsidRDefault="00B47017" w:rsidP="00943275">
      <w:pPr>
        <w:spacing w:after="0"/>
        <w:jc w:val="center"/>
        <w:rPr>
          <w:b/>
          <w:sz w:val="24"/>
          <w:szCs w:val="24"/>
        </w:rPr>
      </w:pPr>
      <w:r>
        <w:rPr>
          <w:b/>
          <w:sz w:val="24"/>
          <w:szCs w:val="24"/>
        </w:rPr>
        <w:t>Version: February 7, 2022</w:t>
      </w:r>
    </w:p>
    <w:p w14:paraId="2F89A62A" w14:textId="0EC8028A" w:rsidR="004D24F8" w:rsidRPr="00943275" w:rsidRDefault="004D24F8" w:rsidP="00943275">
      <w:pPr>
        <w:spacing w:after="0"/>
        <w:jc w:val="center"/>
        <w:rPr>
          <w:b/>
          <w:sz w:val="24"/>
          <w:szCs w:val="24"/>
        </w:rPr>
      </w:pPr>
    </w:p>
    <w:p w14:paraId="11A93FD9" w14:textId="77777777" w:rsidR="004D24F8" w:rsidRDefault="004D24F8" w:rsidP="00E55CCA">
      <w:pPr>
        <w:spacing w:after="0"/>
      </w:pPr>
      <w:r>
        <w:t>Purpose</w:t>
      </w:r>
    </w:p>
    <w:p w14:paraId="25032666" w14:textId="77777777" w:rsidR="004D24F8" w:rsidRDefault="004D24F8" w:rsidP="00E55CCA">
      <w:pPr>
        <w:pStyle w:val="ListParagraph"/>
        <w:numPr>
          <w:ilvl w:val="0"/>
          <w:numId w:val="1"/>
        </w:numPr>
        <w:spacing w:after="0"/>
        <w:rPr>
          <w:rFonts w:ascii="Times New Roman" w:hAnsi="Times New Roman" w:cs="Times New Roman"/>
        </w:rPr>
      </w:pPr>
      <w:r>
        <w:rPr>
          <w:rFonts w:ascii="Times New Roman" w:hAnsi="Times New Roman" w:cs="Times New Roman"/>
        </w:rPr>
        <w:t>V</w:t>
      </w:r>
      <w:r w:rsidRPr="004D24F8">
        <w:rPr>
          <w:rFonts w:ascii="Times New Roman" w:hAnsi="Times New Roman" w:cs="Times New Roman"/>
        </w:rPr>
        <w:t>erifying whether the biological and non-biological content are appropriate and complete per the DES instructions, and assess ease of comprehension.</w:t>
      </w:r>
    </w:p>
    <w:p w14:paraId="04E4E43C" w14:textId="15DABDD7" w:rsidR="004D24F8" w:rsidRDefault="004D24F8" w:rsidP="00E55CCA">
      <w:pPr>
        <w:pStyle w:val="ListParagraph"/>
        <w:numPr>
          <w:ilvl w:val="0"/>
          <w:numId w:val="1"/>
        </w:numPr>
        <w:spacing w:after="0"/>
        <w:rPr>
          <w:rFonts w:ascii="Times New Roman" w:hAnsi="Times New Roman" w:cs="Times New Roman"/>
        </w:rPr>
      </w:pPr>
      <w:r>
        <w:rPr>
          <w:rFonts w:ascii="Times New Roman" w:hAnsi="Times New Roman" w:cs="Times New Roman"/>
        </w:rPr>
        <w:t>Inform number of records that can be reviewed quarterly by StreamNet data stewards and StreamNet staff</w:t>
      </w:r>
      <w:r w:rsidR="00943275">
        <w:rPr>
          <w:rFonts w:ascii="Times New Roman" w:hAnsi="Times New Roman" w:cs="Times New Roman"/>
        </w:rPr>
        <w:t>, and overall approach</w:t>
      </w:r>
      <w:r>
        <w:rPr>
          <w:rFonts w:ascii="Times New Roman" w:hAnsi="Times New Roman" w:cs="Times New Roman"/>
        </w:rPr>
        <w:t>.</w:t>
      </w:r>
    </w:p>
    <w:p w14:paraId="5C1488B8" w14:textId="77777777" w:rsidR="004D24F8" w:rsidRDefault="004D24F8" w:rsidP="00E55CCA">
      <w:pPr>
        <w:pStyle w:val="ListParagraph"/>
        <w:spacing w:after="0"/>
        <w:ind w:left="0"/>
        <w:rPr>
          <w:rFonts w:ascii="Times New Roman" w:hAnsi="Times New Roman" w:cs="Times New Roman"/>
        </w:rPr>
      </w:pPr>
    </w:p>
    <w:p w14:paraId="1ACDDA28" w14:textId="77777777" w:rsidR="004D24F8" w:rsidRDefault="004D24F8" w:rsidP="00E55CCA">
      <w:pPr>
        <w:pStyle w:val="ListParagraph"/>
        <w:spacing w:after="0"/>
        <w:ind w:left="0"/>
        <w:rPr>
          <w:rFonts w:ascii="Times New Roman" w:hAnsi="Times New Roman" w:cs="Times New Roman"/>
        </w:rPr>
      </w:pPr>
      <w:r>
        <w:rPr>
          <w:rFonts w:ascii="Times New Roman" w:hAnsi="Times New Roman" w:cs="Times New Roman"/>
        </w:rPr>
        <w:t>Approach for Pilot</w:t>
      </w:r>
    </w:p>
    <w:p w14:paraId="6636E5CE" w14:textId="77777777" w:rsidR="004D24F8" w:rsidRDefault="00F83E1F" w:rsidP="004D24F8">
      <w:pPr>
        <w:pStyle w:val="ListParagraph"/>
        <w:ind w:left="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5168" behindDoc="0" locked="0" layoutInCell="1" allowOverlap="1" wp14:anchorId="359EE224" wp14:editId="2CEF09D1">
                <wp:simplePos x="0" y="0"/>
                <wp:positionH relativeFrom="column">
                  <wp:posOffset>996696</wp:posOffset>
                </wp:positionH>
                <wp:positionV relativeFrom="paragraph">
                  <wp:posOffset>158877</wp:posOffset>
                </wp:positionV>
                <wp:extent cx="7044055" cy="777240"/>
                <wp:effectExtent l="0" t="0" r="23495" b="22860"/>
                <wp:wrapNone/>
                <wp:docPr id="1" name="Rectangle 1"/>
                <wp:cNvGraphicFramePr/>
                <a:graphic xmlns:a="http://schemas.openxmlformats.org/drawingml/2006/main">
                  <a:graphicData uri="http://schemas.microsoft.com/office/word/2010/wordprocessingShape">
                    <wps:wsp>
                      <wps:cNvSpPr/>
                      <wps:spPr>
                        <a:xfrm>
                          <a:off x="0" y="0"/>
                          <a:ext cx="7044055" cy="77724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F2ECCC8" w14:textId="77777777" w:rsidR="00DC6244" w:rsidRPr="00DC6244" w:rsidRDefault="00DC6244" w:rsidP="00DC6244">
                            <w:pPr>
                              <w:jc w:val="center"/>
                              <w:rPr>
                                <w:b/>
                              </w:rPr>
                            </w:pPr>
                            <w:r w:rsidRPr="00DC6244">
                              <w:rPr>
                                <w:b/>
                              </w:rPr>
                              <w:t>CAP Fish HLI (CAX)</w:t>
                            </w:r>
                          </w:p>
                          <w:p w14:paraId="3172DADE" w14:textId="77777777" w:rsidR="00DC6244" w:rsidRDefault="00C634B5" w:rsidP="00E55CCA">
                            <w:pPr>
                              <w:spacing w:after="0"/>
                              <w:jc w:val="center"/>
                            </w:pPr>
                            <w:r>
                              <w:t xml:space="preserve">Pilot </w:t>
                            </w:r>
                            <w:r w:rsidR="00E55CCA">
                              <w:t xml:space="preserve">uses </w:t>
                            </w:r>
                            <w:r>
                              <w:t>r</w:t>
                            </w:r>
                            <w:r w:rsidR="00DC6244">
                              <w:t>ecord</w:t>
                            </w:r>
                            <w:r w:rsidR="00E55CCA">
                              <w:t>s from</w:t>
                            </w:r>
                            <w:r w:rsidR="00DC6244">
                              <w:t xml:space="preserve"> time period: August 1 2020 to Feb 28, 2021 </w:t>
                            </w:r>
                          </w:p>
                          <w:p w14:paraId="1E4331B2" w14:textId="77777777" w:rsidR="00DC6244" w:rsidRDefault="00DC6244" w:rsidP="00E55CCA">
                            <w:pPr>
                              <w:spacing w:after="0"/>
                              <w:jc w:val="center"/>
                            </w:pPr>
                            <w:r>
                              <w:t>(same July 15, 2020 DES version)</w:t>
                            </w:r>
                          </w:p>
                          <w:p w14:paraId="12D6323D" w14:textId="77777777" w:rsidR="00DC6244" w:rsidRDefault="00DC6244" w:rsidP="00DC62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EE224" id="Rectangle 1" o:spid="_x0000_s1026" style="position:absolute;margin-left:78.5pt;margin-top:12.5pt;width:554.65pt;height:6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" fillcolor="#c3c3c3 [2166]" strokecolor="#a5a5a5 [3206]" strokeweight=".5pt">
                <v:fill color2="#b6b6b6 [2614]" rotate="t" colors="0 #d2d2d2;.5 #c8c8c8;1 silver" focus="100%" type="gradient">
                  <o:fill v:ext="view" type="gradientUnscaled"/>
                </v:fill>
                <v:textbox>
                  <w:txbxContent>
                    <w:p w14:paraId="2F2ECCC8" w14:textId="77777777" w:rsidR="00DC6244" w:rsidRPr="00DC6244" w:rsidRDefault="00DC6244" w:rsidP="00DC6244">
                      <w:pPr>
                        <w:jc w:val="center"/>
                        <w:rPr>
                          <w:b/>
                        </w:rPr>
                      </w:pPr>
                      <w:r w:rsidRPr="00DC6244">
                        <w:rPr>
                          <w:b/>
                        </w:rPr>
                        <w:t>CAP Fish HLI (CAX)</w:t>
                      </w:r>
                    </w:p>
                    <w:p w14:paraId="3172DADE" w14:textId="77777777" w:rsidR="00DC6244" w:rsidRDefault="00C634B5" w:rsidP="00E55CCA">
                      <w:pPr>
                        <w:spacing w:after="0"/>
                        <w:jc w:val="center"/>
                      </w:pPr>
                      <w:r>
                        <w:t xml:space="preserve">Pilot </w:t>
                      </w:r>
                      <w:r w:rsidR="00E55CCA">
                        <w:t xml:space="preserve">uses </w:t>
                      </w:r>
                      <w:r>
                        <w:t>r</w:t>
                      </w:r>
                      <w:r w:rsidR="00DC6244">
                        <w:t>ecord</w:t>
                      </w:r>
                      <w:r w:rsidR="00E55CCA">
                        <w:t>s from</w:t>
                      </w:r>
                      <w:r w:rsidR="00DC6244">
                        <w:t xml:space="preserve"> time period: August 1 2020 to Feb 28, 2021 </w:t>
                      </w:r>
                    </w:p>
                    <w:p w14:paraId="1E4331B2" w14:textId="77777777" w:rsidR="00DC6244" w:rsidRDefault="00DC6244" w:rsidP="00E55CCA">
                      <w:pPr>
                        <w:spacing w:after="0"/>
                        <w:jc w:val="center"/>
                      </w:pPr>
                      <w:r>
                        <w:t>(same July 15, 2020 DES version)</w:t>
                      </w:r>
                    </w:p>
                    <w:p w14:paraId="12D6323D" w14:textId="77777777" w:rsidR="00DC6244" w:rsidRDefault="00DC6244" w:rsidP="00DC6244">
                      <w:pPr>
                        <w:jc w:val="center"/>
                      </w:pPr>
                    </w:p>
                  </w:txbxContent>
                </v:textbox>
              </v:rect>
            </w:pict>
          </mc:Fallback>
        </mc:AlternateContent>
      </w:r>
    </w:p>
    <w:p w14:paraId="631AEF4B" w14:textId="2C50F669" w:rsidR="004D24F8" w:rsidRPr="004D24F8" w:rsidRDefault="004D24F8" w:rsidP="004D24F8">
      <w:pPr>
        <w:pStyle w:val="ListParagraph"/>
        <w:ind w:left="0"/>
        <w:rPr>
          <w:rFonts w:ascii="Times New Roman" w:hAnsi="Times New Roman" w:cs="Times New Roman"/>
        </w:rPr>
      </w:pPr>
    </w:p>
    <w:p w14:paraId="1B5AF9D3" w14:textId="672CF0F1" w:rsidR="004D24F8" w:rsidRDefault="004D24F8" w:rsidP="004D24F8"/>
    <w:p w14:paraId="0C2EC482" w14:textId="4EB71D61" w:rsidR="004D24F8" w:rsidRDefault="00E55CCA" w:rsidP="004D24F8">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72488B2" wp14:editId="69586D2B">
                <wp:simplePos x="0" y="0"/>
                <wp:positionH relativeFrom="column">
                  <wp:posOffset>3255263</wp:posOffset>
                </wp:positionH>
                <wp:positionV relativeFrom="paragraph">
                  <wp:posOffset>160655</wp:posOffset>
                </wp:positionV>
                <wp:extent cx="1245541" cy="338201"/>
                <wp:effectExtent l="38100" t="19050" r="12065" b="81280"/>
                <wp:wrapNone/>
                <wp:docPr id="9" name="Straight Arrow Connector 9"/>
                <wp:cNvGraphicFramePr/>
                <a:graphic xmlns:a="http://schemas.openxmlformats.org/drawingml/2006/main">
                  <a:graphicData uri="http://schemas.microsoft.com/office/word/2010/wordprocessingShape">
                    <wps:wsp>
                      <wps:cNvCnPr/>
                      <wps:spPr>
                        <a:xfrm flipH="1">
                          <a:off x="0" y="0"/>
                          <a:ext cx="1245541" cy="338201"/>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F0BE1F" id="_x0000_t32" coordsize="21600,21600" o:spt="32" o:oned="t" path="m,l21600,21600e" filled="f">
                <v:path arrowok="t" fillok="f" o:connecttype="none"/>
                <o:lock v:ext="edit" shapetype="t"/>
              </v:shapetype>
              <v:shape id="Straight Arrow Connector 9" o:spid="_x0000_s1026" type="#_x0000_t32" style="position:absolute;margin-left:256.3pt;margin-top:12.65pt;width:98.05pt;height:26.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" strokecolor="black [3200]" strokeweight="3pt">
                <v:stroke endarrow="block" joinstyle="miter"/>
              </v:shape>
            </w:pict>
          </mc:Fallback>
        </mc:AlternateContent>
      </w:r>
    </w:p>
    <w:p w14:paraId="08626879" w14:textId="7A9B2533" w:rsidR="00DB3AE3" w:rsidRDefault="00DB3AE3">
      <w:r>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5D45DF7F" wp14:editId="3D65C29A">
                <wp:simplePos x="0" y="0"/>
                <wp:positionH relativeFrom="column">
                  <wp:posOffset>1030605</wp:posOffset>
                </wp:positionH>
                <wp:positionV relativeFrom="paragraph">
                  <wp:posOffset>228600</wp:posOffset>
                </wp:positionV>
                <wp:extent cx="3597910" cy="2148840"/>
                <wp:effectExtent l="0" t="0" r="21590" b="22860"/>
                <wp:wrapNone/>
                <wp:docPr id="8" name="Group 8"/>
                <wp:cNvGraphicFramePr/>
                <a:graphic xmlns:a="http://schemas.openxmlformats.org/drawingml/2006/main">
                  <a:graphicData uri="http://schemas.microsoft.com/office/word/2010/wordprocessingGroup">
                    <wpg:wgp>
                      <wpg:cNvGrpSpPr/>
                      <wpg:grpSpPr>
                        <a:xfrm>
                          <a:off x="0" y="0"/>
                          <a:ext cx="3597910" cy="2148840"/>
                          <a:chOff x="0" y="0"/>
                          <a:chExt cx="4435467" cy="1802784"/>
                        </a:xfrm>
                      </wpg:grpSpPr>
                      <wps:wsp>
                        <wps:cNvPr id="7" name="Rectangle 7"/>
                        <wps:cNvSpPr/>
                        <wps:spPr>
                          <a:xfrm>
                            <a:off x="0" y="0"/>
                            <a:ext cx="4435467" cy="1802784"/>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195BEBB" w14:textId="77777777" w:rsidR="00D43EDF" w:rsidRDefault="002E5CAC" w:rsidP="00E55CCA">
                              <w:pPr>
                                <w:spacing w:after="0"/>
                                <w:jc w:val="center"/>
                              </w:pPr>
                              <w:r>
                                <w:t>PSMFC r</w:t>
                              </w:r>
                              <w:r w:rsidR="00D43EDF">
                                <w:t>andomly select 18 records, about 3 per HLI, for each StreamNet Data Stewards' organization</w:t>
                              </w:r>
                              <w:r w:rsidR="00BF12A5">
                                <w:t>.</w:t>
                              </w:r>
                            </w:p>
                            <w:p w14:paraId="78C2F79A" w14:textId="77777777" w:rsidR="00E55CCA" w:rsidRDefault="00E55CCA" w:rsidP="00E55CCA">
                              <w:pPr>
                                <w:spacing w:after="0"/>
                                <w:jc w:val="center"/>
                              </w:pPr>
                            </w:p>
                            <w:p w14:paraId="6AA1CFD2" w14:textId="77777777" w:rsidR="00D43EDF" w:rsidRDefault="00D43EDF" w:rsidP="00E55CCA">
                              <w:pPr>
                                <w:spacing w:after="0"/>
                                <w:jc w:val="center"/>
                              </w:pPr>
                            </w:p>
                            <w:p w14:paraId="5CAE9550" w14:textId="77777777" w:rsidR="004116DD" w:rsidRDefault="004116DD" w:rsidP="00E55CCA">
                              <w:pPr>
                                <w:spacing w:after="0"/>
                                <w:jc w:val="center"/>
                              </w:pPr>
                            </w:p>
                            <w:p w14:paraId="30A2F8BA" w14:textId="77777777" w:rsidR="00D43EDF" w:rsidRDefault="00D43EDF" w:rsidP="00E55CCA">
                              <w:pPr>
                                <w:spacing w:after="0"/>
                                <w:jc w:val="center"/>
                              </w:pPr>
                            </w:p>
                            <w:p w14:paraId="772CC92A" w14:textId="77777777" w:rsidR="00D43EDF" w:rsidRDefault="00D43EDF" w:rsidP="00D43EDF">
                              <w:pPr>
                                <w:jc w:val="center"/>
                              </w:pPr>
                              <w:r>
                                <w:t>Each Data Steward tracks amount of time needed to review records</w:t>
                              </w:r>
                              <w:r w:rsidR="001D6B13">
                                <w:t xml:space="preserve"> (including GIS features)</w:t>
                              </w:r>
                              <w:r>
                                <w:t>, captures suggestions for review efficiencies, documents errors located and addressed.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Rectangle 2"/>
                        <wps:cNvSpPr/>
                        <wps:spPr>
                          <a:xfrm>
                            <a:off x="42333" y="472578"/>
                            <a:ext cx="1007533" cy="389111"/>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BE1B2B4" w14:textId="77777777" w:rsidR="00D43EDF" w:rsidRPr="00D43EDF" w:rsidRDefault="00D43EDF" w:rsidP="00D43EDF">
                              <w:pPr>
                                <w:jc w:val="center"/>
                                <w:rPr>
                                  <w:b/>
                                </w:rPr>
                              </w:pPr>
                              <w:r w:rsidRPr="00D43EDF">
                                <w:rPr>
                                  <w:b/>
                                </w:rPr>
                                <w:t>Colville Tribes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139645" y="472578"/>
                            <a:ext cx="1005841" cy="38925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691DA2F" w14:textId="77777777" w:rsidR="00D43EDF" w:rsidRPr="00D43EDF" w:rsidRDefault="00D43EDF" w:rsidP="00D43EDF">
                              <w:pPr>
                                <w:jc w:val="center"/>
                                <w:rPr>
                                  <w:b/>
                                </w:rPr>
                              </w:pPr>
                              <w:r>
                                <w:rPr>
                                  <w:b/>
                                </w:rPr>
                                <w:t>IDFG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229080" y="472578"/>
                            <a:ext cx="1005841" cy="38925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CA1BB43" w14:textId="77777777" w:rsidR="00D43EDF" w:rsidRPr="00D43EDF" w:rsidRDefault="00D43EDF" w:rsidP="00D43EDF">
                              <w:pPr>
                                <w:jc w:val="center"/>
                                <w:rPr>
                                  <w:b/>
                                </w:rPr>
                              </w:pPr>
                              <w:r>
                                <w:rPr>
                                  <w:b/>
                                </w:rPr>
                                <w:t>ODFW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313612" y="472578"/>
                            <a:ext cx="1005841" cy="38925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03049252" w14:textId="77777777" w:rsidR="00D43EDF" w:rsidRPr="00D43EDF" w:rsidRDefault="00D43EDF" w:rsidP="00D43EDF">
                              <w:pPr>
                                <w:jc w:val="center"/>
                                <w:rPr>
                                  <w:b/>
                                </w:rPr>
                              </w:pPr>
                              <w:r>
                                <w:rPr>
                                  <w:b/>
                                </w:rPr>
                                <w:t>WDFW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45DF7F" id="Group 8" o:spid="_x0000_s1027" style="position:absolute;margin-left:81.15pt;margin-top:18pt;width:283.3pt;height:169.2pt;z-index:251664384;mso-width-relative:margin;mso-height-relative:margin" coordsize="44354,18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">
                <v:rect id="Rectangle 7" o:spid="_x0000_s1028" style="position:absolute;width:44354;height:18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" fillcolor="#c3c3c3 [2166]" strokecolor="#a5a5a5 [3206]" strokeweight=".5pt">
                  <v:fill color2="#b6b6b6 [2614]" rotate="t" colors="0 #d2d2d2;.5 #c8c8c8;1 silver" focus="100%" type="gradient">
                    <o:fill v:ext="view" type="gradientUnscaled"/>
                  </v:fill>
                  <v:textbox>
                    <w:txbxContent>
                      <w:p w14:paraId="5195BEBB" w14:textId="77777777" w:rsidR="00D43EDF" w:rsidRDefault="002E5CAC" w:rsidP="00E55CCA">
                        <w:pPr>
                          <w:spacing w:after="0"/>
                          <w:jc w:val="center"/>
                        </w:pPr>
                        <w:r>
                          <w:t>PSMFC r</w:t>
                        </w:r>
                        <w:r w:rsidR="00D43EDF">
                          <w:t>andomly select 18 records, about 3 per HLI, for each StreamNet Data Stewards' organization</w:t>
                        </w:r>
                        <w:r w:rsidR="00BF12A5">
                          <w:t>.</w:t>
                        </w:r>
                      </w:p>
                      <w:p w14:paraId="78C2F79A" w14:textId="77777777" w:rsidR="00E55CCA" w:rsidRDefault="00E55CCA" w:rsidP="00E55CCA">
                        <w:pPr>
                          <w:spacing w:after="0"/>
                          <w:jc w:val="center"/>
                        </w:pPr>
                      </w:p>
                      <w:p w14:paraId="6AA1CFD2" w14:textId="77777777" w:rsidR="00D43EDF" w:rsidRDefault="00D43EDF" w:rsidP="00E55CCA">
                        <w:pPr>
                          <w:spacing w:after="0"/>
                          <w:jc w:val="center"/>
                        </w:pPr>
                      </w:p>
                      <w:p w14:paraId="5CAE9550" w14:textId="77777777" w:rsidR="004116DD" w:rsidRDefault="004116DD" w:rsidP="00E55CCA">
                        <w:pPr>
                          <w:spacing w:after="0"/>
                          <w:jc w:val="center"/>
                        </w:pPr>
                      </w:p>
                      <w:p w14:paraId="30A2F8BA" w14:textId="77777777" w:rsidR="00D43EDF" w:rsidRDefault="00D43EDF" w:rsidP="00E55CCA">
                        <w:pPr>
                          <w:spacing w:after="0"/>
                          <w:jc w:val="center"/>
                        </w:pPr>
                      </w:p>
                      <w:p w14:paraId="772CC92A" w14:textId="77777777" w:rsidR="00D43EDF" w:rsidRDefault="00D43EDF" w:rsidP="00D43EDF">
                        <w:pPr>
                          <w:jc w:val="center"/>
                        </w:pPr>
                        <w:r>
                          <w:t>Each Data Steward tracks amount of time needed to review records</w:t>
                        </w:r>
                        <w:r w:rsidR="001D6B13">
                          <w:t xml:space="preserve"> (including GIS features)</w:t>
                        </w:r>
                        <w:r>
                          <w:t>, captures suggestions for review efficiencies, documents errors located and addressed.</w:t>
                        </w:r>
                      </w:p>
                    </w:txbxContent>
                  </v:textbox>
                </v:rect>
                <v:rect id="Rectangle 2" o:spid="_x0000_s1029" style="position:absolute;left:423;top:4725;width:10075;height:3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" fillcolor="#c3c3c3 [2166]" strokecolor="#a5a5a5 [3206]" strokeweight=".5pt">
                  <v:fill color2="#b6b6b6 [2614]" rotate="t" colors="0 #d2d2d2;.5 #c8c8c8;1 silver" focus="100%" type="gradient">
                    <o:fill v:ext="view" type="gradientUnscaled"/>
                  </v:fill>
                  <v:textbox>
                    <w:txbxContent>
                      <w:p w14:paraId="6BE1B2B4" w14:textId="77777777" w:rsidR="00D43EDF" w:rsidRPr="00D43EDF" w:rsidRDefault="00D43EDF" w:rsidP="00D43EDF">
                        <w:pPr>
                          <w:jc w:val="center"/>
                          <w:rPr>
                            <w:b/>
                          </w:rPr>
                        </w:pPr>
                        <w:r w:rsidRPr="00D43EDF">
                          <w:rPr>
                            <w:b/>
                          </w:rPr>
                          <w:t>Colville Tribes</w:t>
                        </w:r>
                      </w:p>
                    </w:txbxContent>
                  </v:textbox>
                </v:rect>
                <v:rect id="Rectangle 3" o:spid="_x0000_s1030" style="position:absolute;left:11396;top:4725;width:10058;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" fillcolor="#c3c3c3 [2166]" strokecolor="#a5a5a5 [3206]" strokeweight=".5pt">
                  <v:fill color2="#b6b6b6 [2614]" rotate="t" colors="0 #d2d2d2;.5 #c8c8c8;1 silver" focus="100%" type="gradient">
                    <o:fill v:ext="view" type="gradientUnscaled"/>
                  </v:fill>
                  <v:textbox>
                    <w:txbxContent>
                      <w:p w14:paraId="0691DA2F" w14:textId="77777777" w:rsidR="00D43EDF" w:rsidRPr="00D43EDF" w:rsidRDefault="00D43EDF" w:rsidP="00D43EDF">
                        <w:pPr>
                          <w:jc w:val="center"/>
                          <w:rPr>
                            <w:b/>
                          </w:rPr>
                        </w:pPr>
                        <w:r>
                          <w:rPr>
                            <w:b/>
                          </w:rPr>
                          <w:t>IDFG</w:t>
                        </w:r>
                      </w:p>
                    </w:txbxContent>
                  </v:textbox>
                </v:rect>
                <v:rect id="Rectangle 4" o:spid="_x0000_s1031" style="position:absolute;left:22290;top:4725;width:10059;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" fillcolor="#c3c3c3 [2166]" strokecolor="#a5a5a5 [3206]" strokeweight=".5pt">
                  <v:fill color2="#b6b6b6 [2614]" rotate="t" colors="0 #d2d2d2;.5 #c8c8c8;1 silver" focus="100%" type="gradient">
                    <o:fill v:ext="view" type="gradientUnscaled"/>
                  </v:fill>
                  <v:textbox>
                    <w:txbxContent>
                      <w:p w14:paraId="5CA1BB43" w14:textId="77777777" w:rsidR="00D43EDF" w:rsidRPr="00D43EDF" w:rsidRDefault="00D43EDF" w:rsidP="00D43EDF">
                        <w:pPr>
                          <w:jc w:val="center"/>
                          <w:rPr>
                            <w:b/>
                          </w:rPr>
                        </w:pPr>
                        <w:r>
                          <w:rPr>
                            <w:b/>
                          </w:rPr>
                          <w:t>ODFW</w:t>
                        </w:r>
                      </w:p>
                    </w:txbxContent>
                  </v:textbox>
                </v:rect>
                <v:rect id="Rectangle 5" o:spid="_x0000_s1032" style="position:absolute;left:33136;top:4725;width:10058;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" fillcolor="#c3c3c3 [2166]" strokecolor="#a5a5a5 [3206]" strokeweight=".5pt">
                  <v:fill color2="#b6b6b6 [2614]" rotate="t" colors="0 #d2d2d2;.5 #c8c8c8;1 silver" focus="100%" type="gradient">
                    <o:fill v:ext="view" type="gradientUnscaled"/>
                  </v:fill>
                  <v:textbox>
                    <w:txbxContent>
                      <w:p w14:paraId="03049252" w14:textId="77777777" w:rsidR="00D43EDF" w:rsidRPr="00D43EDF" w:rsidRDefault="00D43EDF" w:rsidP="00D43EDF">
                        <w:pPr>
                          <w:jc w:val="center"/>
                          <w:rPr>
                            <w:b/>
                          </w:rPr>
                        </w:pPr>
                        <w:r>
                          <w:rPr>
                            <w:b/>
                          </w:rPr>
                          <w:t>WDFW</w:t>
                        </w:r>
                      </w:p>
                    </w:txbxContent>
                  </v:textbox>
                </v:rect>
              </v:group>
            </w:pict>
          </mc:Fallback>
        </mc:AlternateContent>
      </w:r>
      <w:r>
        <w:rPr>
          <w:rFonts w:ascii="Times New Roman" w:hAnsi="Times New Roman" w:cs="Times New Roman"/>
          <w:noProof/>
        </w:rPr>
        <mc:AlternateContent>
          <mc:Choice Requires="wpg">
            <w:drawing>
              <wp:anchor distT="0" distB="0" distL="114300" distR="114300" simplePos="0" relativeHeight="251676672" behindDoc="0" locked="0" layoutInCell="1" allowOverlap="1" wp14:anchorId="4F813573" wp14:editId="59F8EB3F">
                <wp:simplePos x="0" y="0"/>
                <wp:positionH relativeFrom="column">
                  <wp:posOffset>4626610</wp:posOffset>
                </wp:positionH>
                <wp:positionV relativeFrom="paragraph">
                  <wp:posOffset>233045</wp:posOffset>
                </wp:positionV>
                <wp:extent cx="3446780" cy="2148840"/>
                <wp:effectExtent l="19050" t="0" r="20320" b="22860"/>
                <wp:wrapNone/>
                <wp:docPr id="17" name="Group 17"/>
                <wp:cNvGraphicFramePr/>
                <a:graphic xmlns:a="http://schemas.openxmlformats.org/drawingml/2006/main">
                  <a:graphicData uri="http://schemas.microsoft.com/office/word/2010/wordprocessingGroup">
                    <wpg:wgp>
                      <wpg:cNvGrpSpPr/>
                      <wpg:grpSpPr>
                        <a:xfrm>
                          <a:off x="0" y="0"/>
                          <a:ext cx="3446780" cy="2148840"/>
                          <a:chOff x="0" y="0"/>
                          <a:chExt cx="3447184" cy="2148840"/>
                        </a:xfrm>
                      </wpg:grpSpPr>
                      <wps:wsp>
                        <wps:cNvPr id="10" name="Straight Arrow Connector 10"/>
                        <wps:cNvCnPr/>
                        <wps:spPr>
                          <a:xfrm>
                            <a:off x="0" y="228600"/>
                            <a:ext cx="329184" cy="9207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g:grpSp>
                        <wpg:cNvPr id="13" name="Group 13"/>
                        <wpg:cNvGrpSpPr/>
                        <wpg:grpSpPr>
                          <a:xfrm>
                            <a:off x="332509" y="0"/>
                            <a:ext cx="3114675" cy="2148840"/>
                            <a:chOff x="0" y="0"/>
                            <a:chExt cx="3114675" cy="2294255"/>
                          </a:xfrm>
                        </wpg:grpSpPr>
                        <wps:wsp>
                          <wps:cNvPr id="11" name="Rectangle 11"/>
                          <wps:cNvSpPr/>
                          <wps:spPr>
                            <a:xfrm>
                              <a:off x="0" y="0"/>
                              <a:ext cx="3114675" cy="229425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6B4FD57" w14:textId="77777777" w:rsidR="002E5CAC" w:rsidRDefault="002E5CAC" w:rsidP="00E55CCA">
                                <w:pPr>
                                  <w:spacing w:after="0"/>
                                  <w:jc w:val="center"/>
                                </w:pPr>
                                <w:r>
                                  <w:t>PSMFC randomly sub</w:t>
                                </w:r>
                                <w:r w:rsidR="00E55CCA">
                                  <w:t>-</w:t>
                                </w:r>
                                <w:r>
                                  <w:t>selects</w:t>
                                </w:r>
                                <w:r w:rsidR="00E55CCA">
                                  <w:t xml:space="preserve"> </w:t>
                                </w:r>
                                <w:r>
                                  <w:t>18 records</w:t>
                                </w:r>
                                <w:r w:rsidR="00E55CCA">
                                  <w:t xml:space="preserve">, about 3 per HLI, from the 72 records </w:t>
                                </w:r>
                                <w:r>
                                  <w:t>from those assigned to the StreamNet Data Stewards</w:t>
                                </w:r>
                                <w:r w:rsidR="00BF12A5">
                                  <w:t>.</w:t>
                                </w:r>
                              </w:p>
                              <w:p w14:paraId="4867E459" w14:textId="77777777" w:rsidR="00E55CCA" w:rsidRDefault="00E55CCA" w:rsidP="00E55CCA">
                                <w:pPr>
                                  <w:spacing w:after="0"/>
                                  <w:jc w:val="center"/>
                                </w:pPr>
                              </w:p>
                              <w:p w14:paraId="54AFF9D4" w14:textId="77777777" w:rsidR="00E55CCA" w:rsidRDefault="00E55CCA" w:rsidP="00E55CCA">
                                <w:pPr>
                                  <w:spacing w:after="0"/>
                                  <w:jc w:val="center"/>
                                </w:pPr>
                              </w:p>
                              <w:p w14:paraId="7E102F80" w14:textId="77777777" w:rsidR="002E5CAC" w:rsidRDefault="002E5CAC" w:rsidP="00E55CCA">
                                <w:pPr>
                                  <w:spacing w:after="0"/>
                                  <w:jc w:val="center"/>
                                </w:pPr>
                              </w:p>
                              <w:p w14:paraId="4DFB3A82" w14:textId="77777777" w:rsidR="002E5CAC" w:rsidRDefault="002E5CAC" w:rsidP="00E55CCA">
                                <w:pPr>
                                  <w:spacing w:after="0"/>
                                  <w:jc w:val="center"/>
                                </w:pPr>
                                <w:r>
                                  <w:t>The independent Review tracks amount of time needed to review records, captures suggestions for review efficiencies, documents</w:t>
                                </w:r>
                                <w:r w:rsidR="004116DD">
                                  <w:t xml:space="preserve"> needed improvements that will be communicate by PSMFC back to data stewards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Rectangle 6"/>
                          <wps:cNvSpPr/>
                          <wps:spPr>
                            <a:xfrm>
                              <a:off x="265176" y="703591"/>
                              <a:ext cx="1005840" cy="393192"/>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6589F05" w14:textId="77777777" w:rsidR="00D43EDF" w:rsidRPr="00D43EDF" w:rsidRDefault="00D43EDF" w:rsidP="00D43EDF">
                                <w:pPr>
                                  <w:jc w:val="center"/>
                                  <w:rPr>
                                    <w:b/>
                                  </w:rPr>
                                </w:pPr>
                                <w:r>
                                  <w:rPr>
                                    <w:b/>
                                  </w:rPr>
                                  <w:t>MFWP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435608" y="693299"/>
                              <a:ext cx="1498600" cy="393192"/>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E843192" w14:textId="77777777" w:rsidR="004116DD" w:rsidRPr="00D43EDF" w:rsidRDefault="004116DD" w:rsidP="004116DD">
                                <w:pPr>
                                  <w:jc w:val="center"/>
                                  <w:rPr>
                                    <w:b/>
                                  </w:rPr>
                                </w:pPr>
                                <w:r>
                                  <w:rPr>
                                    <w:b/>
                                  </w:rPr>
                                  <w:t>PSMFC staff or 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F813573" id="Group 17" o:spid="_x0000_s1033" style="position:absolute;margin-left:364.3pt;margin-top:18.35pt;width:271.4pt;height:169.2pt;z-index:251676672" coordsize="34471,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">
                <v:shapetype id="_x0000_t32" coordsize="21600,21600" o:spt="32" o:oned="t" path="m,l21600,21600e" filled="f">
                  <v:path arrowok="t" fillok="f" o:connecttype="none"/>
                  <o:lock v:ext="edit" shapetype="t"/>
                </v:shapetype>
                <v:shape id="Straight Arrow Connector 10" o:spid="_x0000_s1034" type="#_x0000_t32" style="position:absolute;top:2286;width:3291;height: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" strokecolor="black [3200]" strokeweight="3pt">
                  <v:stroke endarrow="block" joinstyle="miter"/>
                </v:shape>
                <v:group id="Group 13" o:spid="_x0000_s1035" style="position:absolute;left:3325;width:31146;height:21488" coordsize="31146,2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1" o:spid="_x0000_s1036" style="position:absolute;width:31146;height:2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" fillcolor="#c3c3c3 [2166]" strokecolor="#a5a5a5 [3206]" strokeweight=".5pt">
                    <v:fill color2="#b6b6b6 [2614]" rotate="t" colors="0 #d2d2d2;.5 #c8c8c8;1 silver" focus="100%" type="gradient">
                      <o:fill v:ext="view" type="gradientUnscaled"/>
                    </v:fill>
                    <v:textbox>
                      <w:txbxContent>
                        <w:p w14:paraId="66B4FD57" w14:textId="77777777" w:rsidR="002E5CAC" w:rsidRDefault="002E5CAC" w:rsidP="00E55CCA">
                          <w:pPr>
                            <w:spacing w:after="0"/>
                            <w:jc w:val="center"/>
                          </w:pPr>
                          <w:r>
                            <w:t>PSMFC randomly sub</w:t>
                          </w:r>
                          <w:r w:rsidR="00E55CCA">
                            <w:t>-</w:t>
                          </w:r>
                          <w:r>
                            <w:t>selects</w:t>
                          </w:r>
                          <w:r w:rsidR="00E55CCA">
                            <w:t xml:space="preserve"> </w:t>
                          </w:r>
                          <w:r>
                            <w:t>18 records</w:t>
                          </w:r>
                          <w:r w:rsidR="00E55CCA">
                            <w:t xml:space="preserve">, about 3 per HLI, from the 72 records </w:t>
                          </w:r>
                          <w:r>
                            <w:t>from those assigned to the StreamNet Data Stewards</w:t>
                          </w:r>
                          <w:r w:rsidR="00BF12A5">
                            <w:t>.</w:t>
                          </w:r>
                        </w:p>
                        <w:p w14:paraId="4867E459" w14:textId="77777777" w:rsidR="00E55CCA" w:rsidRDefault="00E55CCA" w:rsidP="00E55CCA">
                          <w:pPr>
                            <w:spacing w:after="0"/>
                            <w:jc w:val="center"/>
                          </w:pPr>
                        </w:p>
                        <w:p w14:paraId="54AFF9D4" w14:textId="77777777" w:rsidR="00E55CCA" w:rsidRDefault="00E55CCA" w:rsidP="00E55CCA">
                          <w:pPr>
                            <w:spacing w:after="0"/>
                            <w:jc w:val="center"/>
                          </w:pPr>
                        </w:p>
                        <w:p w14:paraId="7E102F80" w14:textId="77777777" w:rsidR="002E5CAC" w:rsidRDefault="002E5CAC" w:rsidP="00E55CCA">
                          <w:pPr>
                            <w:spacing w:after="0"/>
                            <w:jc w:val="center"/>
                          </w:pPr>
                        </w:p>
                        <w:p w14:paraId="4DFB3A82" w14:textId="77777777" w:rsidR="002E5CAC" w:rsidRDefault="002E5CAC" w:rsidP="00E55CCA">
                          <w:pPr>
                            <w:spacing w:after="0"/>
                            <w:jc w:val="center"/>
                          </w:pPr>
                          <w:r>
                            <w:t>The independent Review tracks amount of time needed to review records, captures suggestions for review efficiencies, documents</w:t>
                          </w:r>
                          <w:r w:rsidR="004116DD">
                            <w:t xml:space="preserve"> needed improvements that will be communicate by PSMFC back to data stewards</w:t>
                          </w:r>
                        </w:p>
                      </w:txbxContent>
                    </v:textbox>
                  </v:rect>
                  <v:rect id="Rectangle 6" o:spid="_x0000_s1037" style="position:absolute;left:2651;top:7035;width:10059;height:3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" fillcolor="#c3c3c3 [2166]" strokecolor="#a5a5a5 [3206]" strokeweight=".5pt">
                    <v:fill color2="#b6b6b6 [2614]" rotate="t" colors="0 #d2d2d2;.5 #c8c8c8;1 silver" focus="100%" type="gradient">
                      <o:fill v:ext="view" type="gradientUnscaled"/>
                    </v:fill>
                    <v:textbox>
                      <w:txbxContent>
                        <w:p w14:paraId="56589F05" w14:textId="77777777" w:rsidR="00D43EDF" w:rsidRPr="00D43EDF" w:rsidRDefault="00D43EDF" w:rsidP="00D43EDF">
                          <w:pPr>
                            <w:jc w:val="center"/>
                            <w:rPr>
                              <w:b/>
                            </w:rPr>
                          </w:pPr>
                          <w:r>
                            <w:rPr>
                              <w:b/>
                            </w:rPr>
                            <w:t>MFWP</w:t>
                          </w:r>
                        </w:p>
                      </w:txbxContent>
                    </v:textbox>
                  </v:rect>
                  <v:rect id="Rectangle 12" o:spid="_x0000_s1038" style="position:absolute;left:14356;top:6932;width:14986;height:3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" fillcolor="#c3c3c3 [2166]" strokecolor="#a5a5a5 [3206]" strokeweight=".5pt">
                    <v:fill color2="#b6b6b6 [2614]" rotate="t" colors="0 #d2d2d2;.5 #c8c8c8;1 silver" focus="100%" type="gradient">
                      <o:fill v:ext="view" type="gradientUnscaled"/>
                    </v:fill>
                    <v:textbox>
                      <w:txbxContent>
                        <w:p w14:paraId="3E843192" w14:textId="77777777" w:rsidR="004116DD" w:rsidRPr="00D43EDF" w:rsidRDefault="004116DD" w:rsidP="004116DD">
                          <w:pPr>
                            <w:jc w:val="center"/>
                            <w:rPr>
                              <w:b/>
                            </w:rPr>
                          </w:pPr>
                          <w:r>
                            <w:rPr>
                              <w:b/>
                            </w:rPr>
                            <w:t>PSMFC staff or other</w:t>
                          </w:r>
                        </w:p>
                      </w:txbxContent>
                    </v:textbox>
                  </v:rect>
                </v:group>
              </v:group>
            </w:pict>
          </mc:Fallback>
        </mc:AlternateContent>
      </w:r>
      <w:r>
        <w:rPr>
          <w:rFonts w:ascii="Times New Roman" w:hAnsi="Times New Roman" w:cs="Times New Roman"/>
          <w:noProof/>
        </w:rPr>
        <mc:AlternateContent>
          <mc:Choice Requires="wpg">
            <w:drawing>
              <wp:anchor distT="0" distB="0" distL="114300" distR="114300" simplePos="0" relativeHeight="251683840" behindDoc="0" locked="0" layoutInCell="1" allowOverlap="1" wp14:anchorId="7272D9AA" wp14:editId="77718B46">
                <wp:simplePos x="0" y="0"/>
                <wp:positionH relativeFrom="column">
                  <wp:posOffset>1031240</wp:posOffset>
                </wp:positionH>
                <wp:positionV relativeFrom="paragraph">
                  <wp:posOffset>2373630</wp:posOffset>
                </wp:positionV>
                <wp:extent cx="7044055" cy="1268730"/>
                <wp:effectExtent l="0" t="19050" r="23495" b="26670"/>
                <wp:wrapNone/>
                <wp:docPr id="18" name="Group 18"/>
                <wp:cNvGraphicFramePr/>
                <a:graphic xmlns:a="http://schemas.openxmlformats.org/drawingml/2006/main">
                  <a:graphicData uri="http://schemas.microsoft.com/office/word/2010/wordprocessingGroup">
                    <wpg:wgp>
                      <wpg:cNvGrpSpPr/>
                      <wpg:grpSpPr>
                        <a:xfrm>
                          <a:off x="0" y="0"/>
                          <a:ext cx="7044055" cy="1268730"/>
                          <a:chOff x="0" y="0"/>
                          <a:chExt cx="7044055" cy="1269354"/>
                        </a:xfrm>
                      </wpg:grpSpPr>
                      <wps:wsp>
                        <wps:cNvPr id="14" name="Rectangle 14"/>
                        <wps:cNvSpPr/>
                        <wps:spPr>
                          <a:xfrm>
                            <a:off x="0" y="290946"/>
                            <a:ext cx="7044055" cy="978408"/>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595FEB6E" w14:textId="77777777" w:rsidR="00BF12A5" w:rsidRPr="00DC6244" w:rsidRDefault="00BF12A5" w:rsidP="00BF12A5">
                              <w:pPr>
                                <w:jc w:val="center"/>
                                <w:rPr>
                                  <w:b/>
                                </w:rPr>
                              </w:pPr>
                              <w:r>
                                <w:rPr>
                                  <w:b/>
                                </w:rPr>
                                <w:t>CAP DDT</w:t>
                              </w:r>
                            </w:p>
                            <w:p w14:paraId="4FD7B8FF" w14:textId="77777777" w:rsidR="00BF12A5" w:rsidRDefault="00BF12A5" w:rsidP="00BF12A5">
                              <w:pPr>
                                <w:jc w:val="center"/>
                              </w:pPr>
                              <w:r>
                                <w:t xml:space="preserve">Uses input from pilot to </w:t>
                              </w:r>
                              <w:r w:rsidR="003017E1">
                                <w:t>recommend to SN SC: (1) number of records to be reviewed quarterly; (2) what fields to add/modify in DES to track visual checks completed; (3) approach to select/assign records for visual QC review</w:t>
                              </w:r>
                              <w:r w:rsidR="001D6B13">
                                <w:t xml:space="preserve"> by PSMFC or others that supports efficient review; and, (4) how to handle review of other record (e.g. NPT).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1745673" y="0"/>
                            <a:ext cx="1707134" cy="301752"/>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H="1">
                            <a:off x="3595255" y="0"/>
                            <a:ext cx="1867916" cy="301752"/>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272D9AA" id="Group 18" o:spid="_x0000_s1039" style="position:absolute;margin-left:81.2pt;margin-top:186.9pt;width:554.65pt;height:99.9pt;z-index:251683840" coordsize="70440,1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">
                <v:rect id="Rectangle 14" o:spid="_x0000_s1040" style="position:absolute;top:2909;width:70440;height:9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" fillcolor="#c3c3c3 [2166]" strokecolor="#a5a5a5 [3206]" strokeweight=".5pt">
                  <v:fill color2="#b6b6b6 [2614]" rotate="t" colors="0 #d2d2d2;.5 #c8c8c8;1 silver" focus="100%" type="gradient">
                    <o:fill v:ext="view" type="gradientUnscaled"/>
                  </v:fill>
                  <v:textbox>
                    <w:txbxContent>
                      <w:p w14:paraId="595FEB6E" w14:textId="77777777" w:rsidR="00BF12A5" w:rsidRPr="00DC6244" w:rsidRDefault="00BF12A5" w:rsidP="00BF12A5">
                        <w:pPr>
                          <w:jc w:val="center"/>
                          <w:rPr>
                            <w:b/>
                          </w:rPr>
                        </w:pPr>
                        <w:r>
                          <w:rPr>
                            <w:b/>
                          </w:rPr>
                          <w:t>CAP DDT</w:t>
                        </w:r>
                      </w:p>
                      <w:p w14:paraId="4FD7B8FF" w14:textId="77777777" w:rsidR="00BF12A5" w:rsidRDefault="00BF12A5" w:rsidP="00BF12A5">
                        <w:pPr>
                          <w:jc w:val="center"/>
                        </w:pPr>
                        <w:r>
                          <w:t xml:space="preserve">Uses input from pilot to </w:t>
                        </w:r>
                        <w:r w:rsidR="003017E1">
                          <w:t>recommend to SN SC: (1) number of records to be reviewed quarterly; (2) what fields to add/modify in DES to track visual checks completed; (3) approach to select/assign records for visual QC review</w:t>
                        </w:r>
                        <w:r w:rsidR="001D6B13">
                          <w:t xml:space="preserve"> by PSMFC or others that supports efficient review; and, (4) how to handle review of other record (e.g. NPT).</w:t>
                        </w:r>
                      </w:p>
                    </w:txbxContent>
                  </v:textbox>
                </v:rect>
                <v:shape id="Straight Arrow Connector 15" o:spid="_x0000_s1041" type="#_x0000_t32" style="position:absolute;left:17456;width:17072;height:3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" strokecolor="black [3200]" strokeweight="3pt">
                  <v:stroke endarrow="block" joinstyle="miter"/>
                </v:shape>
                <v:shape id="Straight Arrow Connector 16" o:spid="_x0000_s1042" type="#_x0000_t32" style="position:absolute;left:35952;width:18679;height:3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" strokecolor="black [3200]" strokeweight="3pt">
                  <v:stroke endarrow="block" joinstyle="miter"/>
                </v:shape>
              </v:group>
            </w:pict>
          </mc:Fallback>
        </mc:AlternateContent>
      </w:r>
    </w:p>
    <w:p w14:paraId="5D9B75C1" w14:textId="4FC95A54" w:rsidR="00DB3AE3" w:rsidRDefault="00DB3AE3"/>
    <w:p w14:paraId="3BE39220" w14:textId="6E7E6A1C" w:rsidR="00DB3AE3" w:rsidRDefault="00DB3AE3"/>
    <w:p w14:paraId="0291DB88" w14:textId="77777777" w:rsidR="00DB3AE3" w:rsidRDefault="00DB3AE3"/>
    <w:p w14:paraId="76E62C34" w14:textId="77777777" w:rsidR="00DB3AE3" w:rsidRDefault="00DB3AE3"/>
    <w:p w14:paraId="25874EF2" w14:textId="77777777" w:rsidR="00DB3AE3" w:rsidRDefault="00DB3AE3"/>
    <w:p w14:paraId="53698D10" w14:textId="77777777" w:rsidR="00DB3AE3" w:rsidRDefault="00DB3AE3"/>
    <w:p w14:paraId="50393964" w14:textId="77777777" w:rsidR="00DB3AE3" w:rsidRDefault="00DB3AE3"/>
    <w:p w14:paraId="5BE220AB" w14:textId="77777777" w:rsidR="00DB3AE3" w:rsidRDefault="00DB3AE3"/>
    <w:p w14:paraId="24A30029" w14:textId="77777777" w:rsidR="00DB3AE3" w:rsidRDefault="00DB3AE3"/>
    <w:p w14:paraId="5C65537D" w14:textId="77777777" w:rsidR="00DB3AE3" w:rsidRDefault="00DB3AE3"/>
    <w:p w14:paraId="54C77C5A" w14:textId="77777777" w:rsidR="00DB3AE3" w:rsidRDefault="00DB3AE3"/>
    <w:p w14:paraId="3EEA4A94" w14:textId="7D7B414E" w:rsidR="00B92FF0" w:rsidRDefault="00B92FF0">
      <w:r>
        <w:t>Pilot Review Tool:</w:t>
      </w:r>
    </w:p>
    <w:p w14:paraId="660523AD" w14:textId="0B9A6E48" w:rsidR="00B92FF0" w:rsidRPr="009B0441" w:rsidRDefault="00B92FF0" w:rsidP="00B92FF0">
      <w:pPr>
        <w:pStyle w:val="PlainText"/>
        <w:numPr>
          <w:ilvl w:val="0"/>
          <w:numId w:val="5"/>
        </w:numPr>
        <w:rPr>
          <w:rStyle w:val="Hyperlink"/>
          <w:color w:val="auto"/>
          <w:u w:val="none"/>
        </w:rPr>
      </w:pPr>
      <w:r>
        <w:t xml:space="preserve">We will use this online tool to assign records and capture information: </w:t>
      </w:r>
      <w:hyperlink r:id="rId5" w:history="1">
        <w:r>
          <w:rPr>
            <w:rStyle w:val="Hyperlink"/>
          </w:rPr>
          <w:t>https://app.streamnet.org/app/datareview/</w:t>
        </w:r>
      </w:hyperlink>
    </w:p>
    <w:p w14:paraId="3E856D0A" w14:textId="55F27737" w:rsidR="009B0441" w:rsidRDefault="009B0441" w:rsidP="00B92FF0">
      <w:pPr>
        <w:pStyle w:val="PlainText"/>
        <w:numPr>
          <w:ilvl w:val="0"/>
          <w:numId w:val="5"/>
        </w:numPr>
      </w:pPr>
      <w:r>
        <w:t>As part of this pilot, we are seeking input on this online tool so that we can improve it. Please send your suggestions to Greg Wilke.</w:t>
      </w:r>
    </w:p>
    <w:p w14:paraId="498CD846" w14:textId="5D685DAA" w:rsidR="00B92FF0" w:rsidRDefault="009B0441" w:rsidP="00B92FF0">
      <w:pPr>
        <w:pStyle w:val="ListParagraph"/>
        <w:numPr>
          <w:ilvl w:val="0"/>
          <w:numId w:val="4"/>
        </w:numPr>
      </w:pPr>
      <w:r>
        <w:t xml:space="preserve">To view your assigned records, select your agency/tribe under AGENCY </w:t>
      </w:r>
    </w:p>
    <w:p w14:paraId="064C4BF2" w14:textId="40D87C8D" w:rsidR="009B0441" w:rsidRDefault="009B0441" w:rsidP="00B92FF0">
      <w:pPr>
        <w:pStyle w:val="ListParagraph"/>
        <w:numPr>
          <w:ilvl w:val="0"/>
          <w:numId w:val="4"/>
        </w:numPr>
      </w:pPr>
      <w:r>
        <w:t>To enter your review information, click on the YEAR associated with your record</w:t>
      </w:r>
    </w:p>
    <w:p w14:paraId="4C2F0770" w14:textId="1D2FADD2" w:rsidR="009923FC" w:rsidRDefault="009923FC" w:rsidP="006F02C3">
      <w:pPr>
        <w:pStyle w:val="ListParagraph"/>
        <w:numPr>
          <w:ilvl w:val="1"/>
          <w:numId w:val="4"/>
        </w:numPr>
      </w:pPr>
      <w:r>
        <w:t>I</w:t>
      </w:r>
      <w:r w:rsidR="006F02C3">
        <w:t>f</w:t>
      </w:r>
      <w:r>
        <w:t xml:space="preserve"> you are the Data Steward associated with the agency/tribe you provide your input in the associated text boxes</w:t>
      </w:r>
    </w:p>
    <w:p w14:paraId="492C0B5C" w14:textId="3B28CE11" w:rsidR="006F02C3" w:rsidRDefault="006F02C3" w:rsidP="006F02C3">
      <w:pPr>
        <w:pStyle w:val="ListParagraph"/>
        <w:numPr>
          <w:ilvl w:val="1"/>
          <w:numId w:val="4"/>
        </w:numPr>
      </w:pPr>
      <w:r>
        <w:t xml:space="preserve">If you are an </w:t>
      </w:r>
      <w:r w:rsidR="005716BE">
        <w:t>Independent R</w:t>
      </w:r>
      <w:r>
        <w:t>eviewer who is reviewing the text content for comprehension and usefulness of URLs of another agency/tribe's records, provide your input in the associated text boxes.</w:t>
      </w:r>
    </w:p>
    <w:p w14:paraId="3FBB5124" w14:textId="1B8FEF7E" w:rsidR="005716BE" w:rsidRDefault="005716BE" w:rsidP="006F02C3">
      <w:pPr>
        <w:pStyle w:val="ListParagraph"/>
        <w:numPr>
          <w:ilvl w:val="1"/>
          <w:numId w:val="4"/>
        </w:numPr>
      </w:pPr>
      <w:r>
        <w:t>See the QA/QC plan</w:t>
      </w:r>
      <w:r w:rsidR="008C7AA6">
        <w:t xml:space="preserve">, page 7, </w:t>
      </w:r>
      <w:r>
        <w:t xml:space="preserve"> for specific tasks performed by the Data Steward and the Independent Review.</w:t>
      </w:r>
    </w:p>
    <w:p w14:paraId="7935732F" w14:textId="37331CF2" w:rsidR="00387F8D" w:rsidRDefault="0034543A">
      <w:r>
        <w:t>Revised Draft Timeline</w:t>
      </w:r>
      <w:r w:rsidR="00DB3AE3">
        <w:t>:</w:t>
      </w:r>
    </w:p>
    <w:p w14:paraId="1EDBBE4F" w14:textId="69D2DBC3" w:rsidR="00DB3AE3" w:rsidRDefault="0034543A" w:rsidP="005429BB">
      <w:pPr>
        <w:pStyle w:val="ListParagraph"/>
        <w:numPr>
          <w:ilvl w:val="0"/>
          <w:numId w:val="2"/>
        </w:numPr>
        <w:spacing w:after="0" w:line="240" w:lineRule="auto"/>
      </w:pPr>
      <w:r>
        <w:t>December 20, 2021: draft implementation plan shared with SN SC with revised QA/QC plan</w:t>
      </w:r>
    </w:p>
    <w:p w14:paraId="6BD4AB9E" w14:textId="006E1651" w:rsidR="0034543A" w:rsidRDefault="0034543A" w:rsidP="005429BB">
      <w:pPr>
        <w:numPr>
          <w:ilvl w:val="0"/>
          <w:numId w:val="2"/>
        </w:numPr>
        <w:spacing w:after="0" w:line="240" w:lineRule="auto"/>
        <w:rPr>
          <w:rFonts w:eastAsia="Times New Roman"/>
        </w:rPr>
      </w:pPr>
      <w:r w:rsidRPr="0034543A">
        <w:rPr>
          <w:rFonts w:eastAsia="Times New Roman"/>
          <w:bCs/>
        </w:rPr>
        <w:t>January 1</w:t>
      </w:r>
      <w:r>
        <w:rPr>
          <w:rFonts w:eastAsia="Times New Roman"/>
          <w:bCs/>
        </w:rPr>
        <w:t>9, 2022</w:t>
      </w:r>
      <w:r w:rsidRPr="0034543A">
        <w:rPr>
          <w:rFonts w:eastAsia="Times New Roman"/>
          <w:bCs/>
        </w:rPr>
        <w:t>:</w:t>
      </w:r>
      <w:r w:rsidRPr="0034543A">
        <w:rPr>
          <w:rFonts w:eastAsia="Times New Roman"/>
          <w:b/>
          <w:bCs/>
        </w:rPr>
        <w:t xml:space="preserve"> </w:t>
      </w:r>
      <w:r w:rsidRPr="0034543A">
        <w:rPr>
          <w:rFonts w:eastAsia="Times New Roman"/>
        </w:rPr>
        <w:t xml:space="preserve">Input </w:t>
      </w:r>
      <w:r>
        <w:rPr>
          <w:rFonts w:eastAsia="Times New Roman"/>
        </w:rPr>
        <w:t xml:space="preserve">back </w:t>
      </w:r>
      <w:r w:rsidRPr="0034543A">
        <w:rPr>
          <w:rFonts w:eastAsia="Times New Roman"/>
        </w:rPr>
        <w:t xml:space="preserve">on revised QA/QC Procedure Plan and </w:t>
      </w:r>
      <w:r>
        <w:rPr>
          <w:rFonts w:eastAsia="Times New Roman"/>
        </w:rPr>
        <w:t xml:space="preserve">draft </w:t>
      </w:r>
      <w:r w:rsidR="00EE46DC">
        <w:rPr>
          <w:rFonts w:eastAsia="Times New Roman"/>
        </w:rPr>
        <w:t xml:space="preserve">pilot </w:t>
      </w:r>
      <w:r w:rsidRPr="0034543A">
        <w:rPr>
          <w:rFonts w:eastAsia="Times New Roman"/>
        </w:rPr>
        <w:t>implementation plan</w:t>
      </w:r>
    </w:p>
    <w:p w14:paraId="6B9C7C62" w14:textId="641BDE3C" w:rsidR="0034543A" w:rsidRDefault="0034543A" w:rsidP="005429BB">
      <w:pPr>
        <w:numPr>
          <w:ilvl w:val="0"/>
          <w:numId w:val="2"/>
        </w:numPr>
        <w:spacing w:after="0" w:line="240" w:lineRule="auto"/>
        <w:rPr>
          <w:rFonts w:eastAsia="Times New Roman"/>
        </w:rPr>
      </w:pPr>
      <w:r>
        <w:rPr>
          <w:rFonts w:eastAsia="Times New Roman"/>
        </w:rPr>
        <w:t xml:space="preserve">February </w:t>
      </w:r>
      <w:r w:rsidR="00943275">
        <w:rPr>
          <w:rFonts w:eastAsia="Times New Roman"/>
        </w:rPr>
        <w:t>2, 2022: updated QA/QC Plan finalized and shared; updated 2022 pilot approach shared; subset of records identified for pilot review and sent to Colville Tribes, IDFG, ODFW, MFWP, WDFW, and PSMFC staff (likely temp staff Rachel)</w:t>
      </w:r>
    </w:p>
    <w:p w14:paraId="641F3D57" w14:textId="5332C916" w:rsidR="0034543A" w:rsidRDefault="0034543A" w:rsidP="005429BB">
      <w:pPr>
        <w:pStyle w:val="ListParagraph"/>
        <w:numPr>
          <w:ilvl w:val="0"/>
          <w:numId w:val="2"/>
        </w:numPr>
        <w:spacing w:after="0" w:line="240" w:lineRule="auto"/>
      </w:pPr>
      <w:r>
        <w:t>March 3, 2022: StreamNet SC meeting</w:t>
      </w:r>
    </w:p>
    <w:p w14:paraId="5E593AB7" w14:textId="2AD8F876" w:rsidR="0034543A" w:rsidRDefault="0034543A" w:rsidP="005429BB">
      <w:pPr>
        <w:pStyle w:val="ListParagraph"/>
        <w:numPr>
          <w:ilvl w:val="1"/>
          <w:numId w:val="2"/>
        </w:numPr>
        <w:spacing w:after="0" w:line="240" w:lineRule="auto"/>
      </w:pPr>
      <w:r>
        <w:t xml:space="preserve">Discuss </w:t>
      </w:r>
      <w:r w:rsidR="00943275">
        <w:t xml:space="preserve">on-going </w:t>
      </w:r>
      <w:r>
        <w:t>pilot visual QC</w:t>
      </w:r>
      <w:r w:rsidR="00943275">
        <w:t xml:space="preserve"> and preliminary suggestions for implementing in out-years.</w:t>
      </w:r>
      <w:r>
        <w:t xml:space="preserve"> </w:t>
      </w:r>
    </w:p>
    <w:p w14:paraId="231B87ED" w14:textId="2265E62A" w:rsidR="0034543A" w:rsidRDefault="0034543A" w:rsidP="005429BB">
      <w:pPr>
        <w:pStyle w:val="ListParagraph"/>
        <w:numPr>
          <w:ilvl w:val="1"/>
          <w:numId w:val="2"/>
        </w:numPr>
        <w:spacing w:after="0" w:line="240" w:lineRule="auto"/>
      </w:pPr>
      <w:r>
        <w:t xml:space="preserve">Update on the approach </w:t>
      </w:r>
      <w:r w:rsidR="00943275">
        <w:t xml:space="preserve">to address </w:t>
      </w:r>
      <w:r>
        <w:t xml:space="preserve">the non-data </w:t>
      </w:r>
      <w:r w:rsidR="00512234">
        <w:t>stewards'</w:t>
      </w:r>
      <w:r>
        <w:t xml:space="preserve"> tasks identified in QA/QC Plan (FMWG, CAP DDT, Library </w:t>
      </w:r>
      <w:proofErr w:type="spellStart"/>
      <w:r>
        <w:t>etc</w:t>
      </w:r>
      <w:proofErr w:type="spellEnd"/>
      <w:r>
        <w:t>)</w:t>
      </w:r>
    </w:p>
    <w:p w14:paraId="711C49AC" w14:textId="1EB71686" w:rsidR="00A64BD4" w:rsidRDefault="00CD07C5" w:rsidP="005429BB">
      <w:pPr>
        <w:pStyle w:val="ListParagraph"/>
        <w:numPr>
          <w:ilvl w:val="0"/>
          <w:numId w:val="2"/>
        </w:numPr>
        <w:spacing w:after="0" w:line="240" w:lineRule="auto"/>
      </w:pPr>
      <w:r>
        <w:t>May 2, 2022 complete 2022 pilot, provide input on missing fields and other changes needed to DES to support Visual QC Check, provide suggestions for improving overall approach for implementation Fall post SN SC meeting (Sept 21 2022).</w:t>
      </w:r>
    </w:p>
    <w:p w14:paraId="397CFD0E" w14:textId="77777777" w:rsidR="0034543A" w:rsidRDefault="0034543A">
      <w:bookmarkStart w:id="0" w:name="_GoBack"/>
      <w:bookmarkEnd w:id="0"/>
    </w:p>
    <w:sectPr w:rsidR="0034543A" w:rsidSect="004D24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04DA8"/>
    <w:multiLevelType w:val="hybridMultilevel"/>
    <w:tmpl w:val="DBD05A50"/>
    <w:lvl w:ilvl="0" w:tplc="108294C4">
      <w:start w:val="1"/>
      <w:numFmt w:val="bullet"/>
      <w:lvlText w:val="•"/>
      <w:lvlJc w:val="left"/>
      <w:pPr>
        <w:tabs>
          <w:tab w:val="num" w:pos="720"/>
        </w:tabs>
        <w:ind w:left="720" w:hanging="360"/>
      </w:pPr>
      <w:rPr>
        <w:rFonts w:ascii="Arial" w:hAnsi="Arial" w:cs="Times New Roman" w:hint="default"/>
      </w:rPr>
    </w:lvl>
    <w:lvl w:ilvl="1" w:tplc="ADF62A62">
      <w:numFmt w:val="bullet"/>
      <w:lvlText w:val="•"/>
      <w:lvlJc w:val="left"/>
      <w:pPr>
        <w:tabs>
          <w:tab w:val="num" w:pos="1440"/>
        </w:tabs>
        <w:ind w:left="1440" w:hanging="360"/>
      </w:pPr>
      <w:rPr>
        <w:rFonts w:ascii="Arial" w:hAnsi="Arial" w:cs="Times New Roman" w:hint="default"/>
      </w:rPr>
    </w:lvl>
    <w:lvl w:ilvl="2" w:tplc="67BE564C">
      <w:numFmt w:val="bullet"/>
      <w:lvlText w:val="•"/>
      <w:lvlJc w:val="left"/>
      <w:pPr>
        <w:tabs>
          <w:tab w:val="num" w:pos="2160"/>
        </w:tabs>
        <w:ind w:left="2160" w:hanging="360"/>
      </w:pPr>
      <w:rPr>
        <w:rFonts w:ascii="Arial" w:hAnsi="Arial" w:cs="Times New Roman" w:hint="default"/>
      </w:rPr>
    </w:lvl>
    <w:lvl w:ilvl="3" w:tplc="0008B306">
      <w:start w:val="1"/>
      <w:numFmt w:val="bullet"/>
      <w:lvlText w:val="•"/>
      <w:lvlJc w:val="left"/>
      <w:pPr>
        <w:tabs>
          <w:tab w:val="num" w:pos="2880"/>
        </w:tabs>
        <w:ind w:left="2880" w:hanging="360"/>
      </w:pPr>
      <w:rPr>
        <w:rFonts w:ascii="Arial" w:hAnsi="Arial" w:cs="Times New Roman" w:hint="default"/>
      </w:rPr>
    </w:lvl>
    <w:lvl w:ilvl="4" w:tplc="7696F11A">
      <w:start w:val="1"/>
      <w:numFmt w:val="bullet"/>
      <w:lvlText w:val="•"/>
      <w:lvlJc w:val="left"/>
      <w:pPr>
        <w:tabs>
          <w:tab w:val="num" w:pos="3600"/>
        </w:tabs>
        <w:ind w:left="3600" w:hanging="360"/>
      </w:pPr>
      <w:rPr>
        <w:rFonts w:ascii="Arial" w:hAnsi="Arial" w:cs="Times New Roman" w:hint="default"/>
      </w:rPr>
    </w:lvl>
    <w:lvl w:ilvl="5" w:tplc="3B4C2E0C">
      <w:start w:val="1"/>
      <w:numFmt w:val="bullet"/>
      <w:lvlText w:val="•"/>
      <w:lvlJc w:val="left"/>
      <w:pPr>
        <w:tabs>
          <w:tab w:val="num" w:pos="4320"/>
        </w:tabs>
        <w:ind w:left="4320" w:hanging="360"/>
      </w:pPr>
      <w:rPr>
        <w:rFonts w:ascii="Arial" w:hAnsi="Arial" w:cs="Times New Roman" w:hint="default"/>
      </w:rPr>
    </w:lvl>
    <w:lvl w:ilvl="6" w:tplc="E2CC38CE">
      <w:start w:val="1"/>
      <w:numFmt w:val="bullet"/>
      <w:lvlText w:val="•"/>
      <w:lvlJc w:val="left"/>
      <w:pPr>
        <w:tabs>
          <w:tab w:val="num" w:pos="5040"/>
        </w:tabs>
        <w:ind w:left="5040" w:hanging="360"/>
      </w:pPr>
      <w:rPr>
        <w:rFonts w:ascii="Arial" w:hAnsi="Arial" w:cs="Times New Roman" w:hint="default"/>
      </w:rPr>
    </w:lvl>
    <w:lvl w:ilvl="7" w:tplc="C2F266CC">
      <w:start w:val="1"/>
      <w:numFmt w:val="bullet"/>
      <w:lvlText w:val="•"/>
      <w:lvlJc w:val="left"/>
      <w:pPr>
        <w:tabs>
          <w:tab w:val="num" w:pos="5760"/>
        </w:tabs>
        <w:ind w:left="5760" w:hanging="360"/>
      </w:pPr>
      <w:rPr>
        <w:rFonts w:ascii="Arial" w:hAnsi="Arial" w:cs="Times New Roman" w:hint="default"/>
      </w:rPr>
    </w:lvl>
    <w:lvl w:ilvl="8" w:tplc="1374BB9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6E35411D"/>
    <w:multiLevelType w:val="hybridMultilevel"/>
    <w:tmpl w:val="627C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564E4"/>
    <w:multiLevelType w:val="hybridMultilevel"/>
    <w:tmpl w:val="78643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22187"/>
    <w:multiLevelType w:val="hybridMultilevel"/>
    <w:tmpl w:val="C60C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421D6"/>
    <w:multiLevelType w:val="hybridMultilevel"/>
    <w:tmpl w:val="9B3A6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D"/>
    <w:rsid w:val="001104E4"/>
    <w:rsid w:val="001D6B13"/>
    <w:rsid w:val="002E5CAC"/>
    <w:rsid w:val="003017E1"/>
    <w:rsid w:val="0034543A"/>
    <w:rsid w:val="00387F8D"/>
    <w:rsid w:val="004116DD"/>
    <w:rsid w:val="004656DF"/>
    <w:rsid w:val="004D24F8"/>
    <w:rsid w:val="00512234"/>
    <w:rsid w:val="005429BB"/>
    <w:rsid w:val="005716BE"/>
    <w:rsid w:val="00640207"/>
    <w:rsid w:val="00654365"/>
    <w:rsid w:val="006F02C3"/>
    <w:rsid w:val="00871BAB"/>
    <w:rsid w:val="008944CA"/>
    <w:rsid w:val="008C7AA6"/>
    <w:rsid w:val="0092718E"/>
    <w:rsid w:val="00943275"/>
    <w:rsid w:val="009923FC"/>
    <w:rsid w:val="009B0441"/>
    <w:rsid w:val="00A64BD4"/>
    <w:rsid w:val="00B47017"/>
    <w:rsid w:val="00B92FF0"/>
    <w:rsid w:val="00BA1DC2"/>
    <w:rsid w:val="00BF12A5"/>
    <w:rsid w:val="00C634B5"/>
    <w:rsid w:val="00CA0ADB"/>
    <w:rsid w:val="00CD07C5"/>
    <w:rsid w:val="00D43EDF"/>
    <w:rsid w:val="00DB3AE3"/>
    <w:rsid w:val="00DC6244"/>
    <w:rsid w:val="00E55CCA"/>
    <w:rsid w:val="00E7506D"/>
    <w:rsid w:val="00EE46DC"/>
    <w:rsid w:val="00F83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3F53"/>
  <w15:chartTrackingRefBased/>
  <w15:docId w15:val="{00C28208-12F3-40F3-BA03-134FBCEB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4F8"/>
    <w:pPr>
      <w:ind w:left="720"/>
      <w:contextualSpacing/>
    </w:pPr>
  </w:style>
  <w:style w:type="character" w:styleId="CommentReference">
    <w:name w:val="annotation reference"/>
    <w:basedOn w:val="DefaultParagraphFont"/>
    <w:uiPriority w:val="99"/>
    <w:semiHidden/>
    <w:unhideWhenUsed/>
    <w:rsid w:val="00871BAB"/>
    <w:rPr>
      <w:sz w:val="16"/>
      <w:szCs w:val="16"/>
    </w:rPr>
  </w:style>
  <w:style w:type="paragraph" w:styleId="CommentText">
    <w:name w:val="annotation text"/>
    <w:basedOn w:val="Normal"/>
    <w:link w:val="CommentTextChar"/>
    <w:uiPriority w:val="99"/>
    <w:semiHidden/>
    <w:unhideWhenUsed/>
    <w:rsid w:val="00871BAB"/>
    <w:pPr>
      <w:spacing w:line="240" w:lineRule="auto"/>
    </w:pPr>
    <w:rPr>
      <w:sz w:val="20"/>
      <w:szCs w:val="20"/>
    </w:rPr>
  </w:style>
  <w:style w:type="character" w:customStyle="1" w:styleId="CommentTextChar">
    <w:name w:val="Comment Text Char"/>
    <w:basedOn w:val="DefaultParagraphFont"/>
    <w:link w:val="CommentText"/>
    <w:uiPriority w:val="99"/>
    <w:semiHidden/>
    <w:rsid w:val="00871BAB"/>
    <w:rPr>
      <w:sz w:val="20"/>
      <w:szCs w:val="20"/>
    </w:rPr>
  </w:style>
  <w:style w:type="paragraph" w:styleId="CommentSubject">
    <w:name w:val="annotation subject"/>
    <w:basedOn w:val="CommentText"/>
    <w:next w:val="CommentText"/>
    <w:link w:val="CommentSubjectChar"/>
    <w:uiPriority w:val="99"/>
    <w:semiHidden/>
    <w:unhideWhenUsed/>
    <w:rsid w:val="00871BAB"/>
    <w:rPr>
      <w:b/>
      <w:bCs/>
    </w:rPr>
  </w:style>
  <w:style w:type="character" w:customStyle="1" w:styleId="CommentSubjectChar">
    <w:name w:val="Comment Subject Char"/>
    <w:basedOn w:val="CommentTextChar"/>
    <w:link w:val="CommentSubject"/>
    <w:uiPriority w:val="99"/>
    <w:semiHidden/>
    <w:rsid w:val="00871BAB"/>
    <w:rPr>
      <w:b/>
      <w:bCs/>
      <w:sz w:val="20"/>
      <w:szCs w:val="20"/>
    </w:rPr>
  </w:style>
  <w:style w:type="paragraph" w:styleId="BalloonText">
    <w:name w:val="Balloon Text"/>
    <w:basedOn w:val="Normal"/>
    <w:link w:val="BalloonTextChar"/>
    <w:uiPriority w:val="99"/>
    <w:semiHidden/>
    <w:unhideWhenUsed/>
    <w:rsid w:val="00871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BAB"/>
    <w:rPr>
      <w:rFonts w:ascii="Segoe UI" w:hAnsi="Segoe UI" w:cs="Segoe UI"/>
      <w:sz w:val="18"/>
      <w:szCs w:val="18"/>
    </w:rPr>
  </w:style>
  <w:style w:type="character" w:styleId="Hyperlink">
    <w:name w:val="Hyperlink"/>
    <w:basedOn w:val="DefaultParagraphFont"/>
    <w:uiPriority w:val="99"/>
    <w:semiHidden/>
    <w:unhideWhenUsed/>
    <w:rsid w:val="00B92FF0"/>
    <w:rPr>
      <w:color w:val="0563C1" w:themeColor="hyperlink"/>
      <w:u w:val="single"/>
    </w:rPr>
  </w:style>
  <w:style w:type="paragraph" w:styleId="PlainText">
    <w:name w:val="Plain Text"/>
    <w:basedOn w:val="Normal"/>
    <w:link w:val="PlainTextChar"/>
    <w:uiPriority w:val="99"/>
    <w:semiHidden/>
    <w:unhideWhenUsed/>
    <w:rsid w:val="00B92FF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92FF0"/>
    <w:rPr>
      <w:rFonts w:ascii="Calibri" w:hAnsi="Calibri"/>
      <w:szCs w:val="21"/>
    </w:rPr>
  </w:style>
  <w:style w:type="character" w:styleId="FollowedHyperlink">
    <w:name w:val="FollowedHyperlink"/>
    <w:basedOn w:val="DefaultParagraphFont"/>
    <w:uiPriority w:val="99"/>
    <w:semiHidden/>
    <w:unhideWhenUsed/>
    <w:rsid w:val="009B04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3478">
      <w:bodyDiv w:val="1"/>
      <w:marLeft w:val="0"/>
      <w:marRight w:val="0"/>
      <w:marTop w:val="0"/>
      <w:marBottom w:val="0"/>
      <w:divBdr>
        <w:top w:val="none" w:sz="0" w:space="0" w:color="auto"/>
        <w:left w:val="none" w:sz="0" w:space="0" w:color="auto"/>
        <w:bottom w:val="none" w:sz="0" w:space="0" w:color="auto"/>
        <w:right w:val="none" w:sz="0" w:space="0" w:color="auto"/>
      </w:divBdr>
    </w:div>
    <w:div w:id="116956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treamnet.org/app/datar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Leonard</dc:creator>
  <cp:keywords/>
  <dc:description/>
  <cp:lastModifiedBy>Nancy Leonard</cp:lastModifiedBy>
  <cp:revision>11</cp:revision>
  <dcterms:created xsi:type="dcterms:W3CDTF">2021-12-20T20:47:00Z</dcterms:created>
  <dcterms:modified xsi:type="dcterms:W3CDTF">2022-02-13T23:24:00Z</dcterms:modified>
</cp:coreProperties>
</file>