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2F" w:rsidRPr="00F539F0" w:rsidRDefault="00FD39EB" w:rsidP="00F539F0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F539F0">
        <w:rPr>
          <w:sz w:val="32"/>
          <w:szCs w:val="32"/>
        </w:rPr>
        <w:t xml:space="preserve">Conceptual </w:t>
      </w:r>
      <w:r w:rsidR="00807267" w:rsidRPr="00F539F0">
        <w:rPr>
          <w:sz w:val="32"/>
          <w:szCs w:val="32"/>
        </w:rPr>
        <w:t xml:space="preserve">Framework for </w:t>
      </w:r>
      <w:r w:rsidR="00B50482">
        <w:rPr>
          <w:sz w:val="32"/>
          <w:szCs w:val="32"/>
        </w:rPr>
        <w:t>A</w:t>
      </w:r>
      <w:r w:rsidR="002406A4" w:rsidRPr="00F539F0">
        <w:rPr>
          <w:sz w:val="32"/>
          <w:szCs w:val="32"/>
        </w:rPr>
        <w:t>ssuring</w:t>
      </w:r>
      <w:r w:rsidR="00B50482">
        <w:rPr>
          <w:sz w:val="32"/>
          <w:szCs w:val="32"/>
        </w:rPr>
        <w:t xml:space="preserve"> all BPA Fish Data is Secured in an A</w:t>
      </w:r>
      <w:r w:rsidRPr="00F539F0">
        <w:rPr>
          <w:sz w:val="32"/>
          <w:szCs w:val="32"/>
        </w:rPr>
        <w:t>pproved Data Repository</w:t>
      </w:r>
    </w:p>
    <w:p w:rsidR="002D503F" w:rsidRDefault="002D503F" w:rsidP="00807267">
      <w:pPr>
        <w:spacing w:after="0"/>
      </w:pPr>
      <w:r>
        <w:t xml:space="preserve">StreamNet, in cooperation with </w:t>
      </w:r>
      <w:r w:rsidR="00B50482">
        <w:t xml:space="preserve">other interested parties and </w:t>
      </w:r>
      <w:r>
        <w:t xml:space="preserve">PNAMP/Monitoring Methods.org, will </w:t>
      </w:r>
      <w:r w:rsidR="00385FED">
        <w:t xml:space="preserve">update and PNAMP should </w:t>
      </w:r>
      <w:r>
        <w:t xml:space="preserve">maintain a list of “approved environmental information </w:t>
      </w:r>
      <w:r w:rsidR="002406A4">
        <w:t>repositories</w:t>
      </w:r>
      <w:r>
        <w:t xml:space="preserve">” for archiving fish metric data from Bonneville Projects. </w:t>
      </w:r>
    </w:p>
    <w:p w:rsidR="002D503F" w:rsidRDefault="00AD372D" w:rsidP="00F539F0">
      <w:pPr>
        <w:jc w:val="center"/>
      </w:pPr>
      <w:hyperlink r:id="rId4" w:history="1">
        <w:r w:rsidR="002D503F" w:rsidRPr="00930CB7">
          <w:rPr>
            <w:rStyle w:val="Hyperlink"/>
          </w:rPr>
          <w:t>https://www.monitoringresources.org/Resources/DataRepository/Index</w:t>
        </w:r>
      </w:hyperlink>
    </w:p>
    <w:p w:rsidR="00F539F0" w:rsidRDefault="00385FED" w:rsidP="00F539F0">
      <w:pPr>
        <w:spacing w:after="0"/>
      </w:pPr>
      <w:r>
        <w:t>W</w:t>
      </w:r>
      <w:r w:rsidR="00770579">
        <w:t xml:space="preserve">hen </w:t>
      </w:r>
      <w:r w:rsidR="002D503F">
        <w:t xml:space="preserve">BPA requires </w:t>
      </w:r>
      <w:r w:rsidR="002406A4">
        <w:t>contractors</w:t>
      </w:r>
      <w:r w:rsidR="00770579">
        <w:t xml:space="preserve"> to archive data, </w:t>
      </w:r>
      <w:r>
        <w:t>s</w:t>
      </w:r>
      <w:r w:rsidR="00EA70FC">
        <w:t xml:space="preserve">pecific lists of repositories should be developed for </w:t>
      </w:r>
      <w:r w:rsidR="002D503F">
        <w:t>certain types of data (by geograph</w:t>
      </w:r>
      <w:r w:rsidR="00EA70FC">
        <w:t>y, species, data type, etc.). T</w:t>
      </w:r>
      <w:r w:rsidR="00E021C7">
        <w:t>he r</w:t>
      </w:r>
      <w:r>
        <w:t xml:space="preserve">epository details </w:t>
      </w:r>
      <w:r w:rsidR="002D503F">
        <w:t xml:space="preserve">page </w:t>
      </w:r>
      <w:r>
        <w:t>on Monitoring Resources for each repository could</w:t>
      </w:r>
      <w:r w:rsidR="00EA70FC">
        <w:t xml:space="preserve"> </w:t>
      </w:r>
      <w:r w:rsidR="002406A4">
        <w:t>specify</w:t>
      </w:r>
      <w:r w:rsidR="002D503F">
        <w:t xml:space="preserve"> something like “</w:t>
      </w:r>
      <w:r w:rsidR="00770579">
        <w:t xml:space="preserve">BPA </w:t>
      </w:r>
      <w:r w:rsidR="002D503F">
        <w:t xml:space="preserve">recommended repository for </w:t>
      </w:r>
      <w:r w:rsidR="00770579">
        <w:t>fish metric data collected by MFWP staff implementing BPA projects”</w:t>
      </w:r>
      <w:r>
        <w:t>. It may be possible to autopopulate some details page entries</w:t>
      </w:r>
      <w:r w:rsidR="00E021C7">
        <w:t xml:space="preserve"> with this type of information</w:t>
      </w:r>
      <w:r w:rsidR="00770579">
        <w:t>;</w:t>
      </w:r>
    </w:p>
    <w:p w:rsidR="002D503F" w:rsidRDefault="00F539F0" w:rsidP="00F539F0">
      <w:pPr>
        <w:jc w:val="center"/>
      </w:pPr>
      <w:r>
        <w:rPr>
          <w:noProof/>
        </w:rPr>
        <w:drawing>
          <wp:inline distT="0" distB="0" distL="0" distR="0" wp14:anchorId="0047420E" wp14:editId="48BDBC4C">
            <wp:extent cx="4638498" cy="2981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org_MFWP_repositor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205" cy="300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82" w:rsidRDefault="00E021C7">
      <w:r>
        <w:t>A l</w:t>
      </w:r>
      <w:r w:rsidR="00385FED">
        <w:t>ist of</w:t>
      </w:r>
      <w:r>
        <w:t xml:space="preserve"> repository</w:t>
      </w:r>
      <w:r w:rsidR="00385FED">
        <w:t xml:space="preserve"> </w:t>
      </w:r>
      <w:r>
        <w:t>recommendations fo</w:t>
      </w:r>
      <w:r w:rsidR="00385FED">
        <w:t>r storing BPA funded data would be developed during 2015</w:t>
      </w:r>
      <w:r w:rsidR="00947B1A" w:rsidRPr="00A618C9">
        <w:t xml:space="preserve"> by StreamNet</w:t>
      </w:r>
      <w:r w:rsidR="004755CD" w:rsidRPr="00A618C9">
        <w:t>, PNAMP,</w:t>
      </w:r>
      <w:r w:rsidR="00947B1A" w:rsidRPr="00A618C9">
        <w:t xml:space="preserve"> and CRITFC, with input and consensus f</w:t>
      </w:r>
      <w:r w:rsidR="00EA70FC" w:rsidRPr="00A618C9">
        <w:t xml:space="preserve">rom partner agencies and tribes. Mapping of work elements, metrics, and repositories </w:t>
      </w:r>
      <w:r w:rsidR="00385FED">
        <w:t xml:space="preserve">to recommended repositories </w:t>
      </w:r>
      <w:r w:rsidR="00EA70FC" w:rsidRPr="00A618C9">
        <w:t xml:space="preserve">would be </w:t>
      </w:r>
      <w:r w:rsidR="00385FED">
        <w:t xml:space="preserve">reviewed by </w:t>
      </w:r>
      <w:r w:rsidR="00EA70FC" w:rsidRPr="00A618C9">
        <w:t>StreamNet, PNAMP, and CRITFC</w:t>
      </w:r>
      <w:r w:rsidR="00385FED">
        <w:t xml:space="preserve"> staff, with technical recommendations made to BPA for implementation via the Pisces system</w:t>
      </w:r>
      <w:r w:rsidR="00EA70FC" w:rsidRPr="00A618C9">
        <w:t>.</w:t>
      </w:r>
      <w:r>
        <w:t xml:space="preserve"> </w:t>
      </w:r>
      <w:r w:rsidR="00F02D17">
        <w:t>Programing and directions should be implemented to avoid “unapproved” repositories</w:t>
      </w:r>
      <w:r w:rsidR="00B50482">
        <w:t xml:space="preserve"> appearing on such lists,</w:t>
      </w:r>
      <w:r w:rsidR="00F02D17">
        <w:t xml:space="preserve"> data projects without </w:t>
      </w:r>
      <w:r w:rsidR="00CD7650">
        <w:t>repositories</w:t>
      </w:r>
      <w:r w:rsidR="00F02D17">
        <w:t xml:space="preserve"> listed, </w:t>
      </w:r>
      <w:r w:rsidR="00CD7650">
        <w:t xml:space="preserve">“page not found” messages in cbfish, </w:t>
      </w:r>
      <w:r w:rsidR="00F02D17">
        <w:t>and other such problems.</w:t>
      </w:r>
      <w:r w:rsidR="00B50482">
        <w:t xml:space="preserve"> Specifically, unacceptable entrees like “Pisces, Repository #51” should not be permitted as entrees under this system. </w:t>
      </w:r>
      <w:r>
        <w:t>If you would like StreamNet assistance with QA/QC as contractors are entering information, we could discuss such a role</w:t>
      </w:r>
    </w:p>
    <w:p w:rsidR="00770579" w:rsidRPr="00A618C9" w:rsidRDefault="00EA70FC">
      <w:r w:rsidRPr="00A618C9">
        <w:t>I</w:t>
      </w:r>
      <w:r w:rsidR="00947B1A" w:rsidRPr="00A618C9">
        <w:t xml:space="preserve">mplementation </w:t>
      </w:r>
      <w:r w:rsidRPr="00A618C9">
        <w:t xml:space="preserve">of repository direction could begin </w:t>
      </w:r>
      <w:r w:rsidR="00947B1A" w:rsidRPr="00A618C9">
        <w:t xml:space="preserve">in </w:t>
      </w:r>
      <w:r w:rsidR="004755CD" w:rsidRPr="00A618C9">
        <w:t xml:space="preserve">calendar year </w:t>
      </w:r>
      <w:r w:rsidR="00385FED">
        <w:t>2016</w:t>
      </w:r>
      <w:r w:rsidR="004755CD" w:rsidRPr="00A618C9">
        <w:t xml:space="preserve"> as contracts are approved.</w:t>
      </w:r>
      <w:r w:rsidR="00947B1A" w:rsidRPr="00A618C9">
        <w:t xml:space="preserve"> The </w:t>
      </w:r>
      <w:r w:rsidR="00770579" w:rsidRPr="00A618C9">
        <w:t xml:space="preserve">list of </w:t>
      </w:r>
      <w:r w:rsidR="00947B1A" w:rsidRPr="00A618C9">
        <w:t xml:space="preserve">recommended </w:t>
      </w:r>
      <w:r w:rsidR="00770579" w:rsidRPr="00A618C9">
        <w:t xml:space="preserve">repositories and detailed </w:t>
      </w:r>
      <w:r w:rsidR="002406A4" w:rsidRPr="00A618C9">
        <w:t>specifics</w:t>
      </w:r>
      <w:r w:rsidR="00947B1A" w:rsidRPr="00A618C9">
        <w:t xml:space="preserve"> would b</w:t>
      </w:r>
      <w:r w:rsidR="00F02D17">
        <w:t>e maintained by PNAMP</w:t>
      </w:r>
      <w:r w:rsidR="00947B1A" w:rsidRPr="00A618C9">
        <w:t>. This list would be referen</w:t>
      </w:r>
      <w:r w:rsidRPr="00A618C9">
        <w:t>ced and linked on StreamNet,</w:t>
      </w:r>
      <w:r w:rsidR="00947B1A" w:rsidRPr="00A618C9">
        <w:t xml:space="preserve"> provided </w:t>
      </w:r>
      <w:r w:rsidR="002406A4" w:rsidRPr="00A618C9">
        <w:t>instructionally</w:t>
      </w:r>
      <w:r w:rsidR="00947B1A" w:rsidRPr="00A618C9">
        <w:t xml:space="preserve"> to contractors by BPA</w:t>
      </w:r>
      <w:r w:rsidRPr="00A618C9">
        <w:t>, and populate drop-down lists in Pisces when work elements were identified that would likely produce fish data</w:t>
      </w:r>
      <w:r w:rsidR="00947B1A" w:rsidRPr="00A618C9">
        <w:t>.</w:t>
      </w:r>
    </w:p>
    <w:p w:rsidR="00AC7F68" w:rsidRPr="00A618C9" w:rsidRDefault="00385FED">
      <w:r>
        <w:t>The simplest way this might work would be a</w:t>
      </w:r>
      <w:r w:rsidR="004755CD" w:rsidRPr="00A618C9">
        <w:t xml:space="preserve">s the contractor entered information in Pisces they would indicate the </w:t>
      </w:r>
      <w:r w:rsidR="00947B1A" w:rsidRPr="00A618C9">
        <w:t>type of d</w:t>
      </w:r>
      <w:r w:rsidR="004755CD" w:rsidRPr="00A618C9">
        <w:t>ata produced</w:t>
      </w:r>
      <w:r>
        <w:t xml:space="preserve"> by general category, </w:t>
      </w:r>
      <w:r w:rsidR="00947B1A" w:rsidRPr="00A618C9">
        <w:t xml:space="preserve">via Pisces drop down menu. The contractor would identify a repository or repositories specific to each work element from a drop down list in Pisces. </w:t>
      </w:r>
      <w:r w:rsidR="00EA70FC" w:rsidRPr="00A618C9">
        <w:t>As an example</w:t>
      </w:r>
      <w:r w:rsidR="00AC7F68" w:rsidRPr="00A618C9">
        <w:t>, if a project was a sturgeon adult survey conducted by MFWP staff</w:t>
      </w:r>
      <w:r w:rsidR="00EA70FC" w:rsidRPr="00A618C9">
        <w:t>,</w:t>
      </w:r>
      <w:r w:rsidR="00AC7F68" w:rsidRPr="00A618C9">
        <w:t xml:space="preserve"> when they entered Work </w:t>
      </w:r>
      <w:r w:rsidR="00AC7F68" w:rsidRPr="00A618C9">
        <w:lastRenderedPageBreak/>
        <w:t>Element: 158 - Mark/Tag Animals</w:t>
      </w:r>
      <w:r w:rsidR="00EA70FC" w:rsidRPr="00A618C9">
        <w:t>,</w:t>
      </w:r>
      <w:r w:rsidR="00AC7F68" w:rsidRPr="00A618C9">
        <w:t xml:space="preserve"> </w:t>
      </w:r>
      <w:r w:rsidR="004755CD" w:rsidRPr="00A618C9">
        <w:t xml:space="preserve">their data would be given a unique number, and </w:t>
      </w:r>
      <w:r w:rsidR="00AC7F68" w:rsidRPr="00A618C9">
        <w:t>a drop d</w:t>
      </w:r>
      <w:r w:rsidR="00EA70FC" w:rsidRPr="00A618C9">
        <w:t xml:space="preserve">own menu would allow them to </w:t>
      </w:r>
      <w:r w:rsidR="00AC7F68" w:rsidRPr="00A618C9">
        <w:t xml:space="preserve">select </w:t>
      </w:r>
      <w:r w:rsidR="00EA70FC" w:rsidRPr="00A618C9">
        <w:t xml:space="preserve">Repository </w:t>
      </w:r>
      <w:r w:rsidR="00AC7F68" w:rsidRPr="00A618C9">
        <w:t>1172</w:t>
      </w:r>
      <w:r w:rsidR="00EA70FC" w:rsidRPr="00A618C9">
        <w:t xml:space="preserve"> (along with other possible </w:t>
      </w:r>
      <w:r w:rsidR="00E021C7">
        <w:t xml:space="preserve">acceptable </w:t>
      </w:r>
      <w:r w:rsidR="00EA70FC" w:rsidRPr="00A618C9">
        <w:t>selections)</w:t>
      </w:r>
      <w:r w:rsidR="00AC7F68" w:rsidRPr="00A618C9">
        <w:t xml:space="preserve">, and the information tab </w:t>
      </w:r>
      <w:r w:rsidR="00F02D17">
        <w:t>on</w:t>
      </w:r>
      <w:r w:rsidR="00F02D17" w:rsidRPr="00F02D17">
        <w:t xml:space="preserve"> </w:t>
      </w:r>
      <w:r w:rsidR="00F02D17">
        <w:t>Monitoring Resources</w:t>
      </w:r>
      <w:r w:rsidR="00AC7F68" w:rsidRPr="00A618C9">
        <w:t xml:space="preserve"> would indicate that the</w:t>
      </w:r>
      <w:r w:rsidR="00072527" w:rsidRPr="00A618C9">
        <w:t xml:space="preserve"> </w:t>
      </w:r>
      <w:r w:rsidR="004755CD" w:rsidRPr="00A618C9">
        <w:t xml:space="preserve">Montana </w:t>
      </w:r>
      <w:r w:rsidR="00072527" w:rsidRPr="00A618C9">
        <w:t>Fisheries Information System i</w:t>
      </w:r>
      <w:r w:rsidR="00AC7F68" w:rsidRPr="00A618C9">
        <w:t>s the recommended repository for this data.</w:t>
      </w:r>
    </w:p>
    <w:p w:rsidR="004755CD" w:rsidRPr="004755CD" w:rsidRDefault="00AC7F68">
      <w:pPr>
        <w:rPr>
          <w:noProof/>
        </w:rPr>
      </w:pPr>
      <w:r w:rsidRPr="00A618C9">
        <w:t xml:space="preserve">StreamNet would function </w:t>
      </w:r>
      <w:r w:rsidR="004755CD" w:rsidRPr="00A618C9">
        <w:t xml:space="preserve">both </w:t>
      </w:r>
      <w:r w:rsidRPr="00A618C9">
        <w:t>as a repository manager</w:t>
      </w:r>
      <w:r w:rsidR="00072527" w:rsidRPr="00A618C9">
        <w:t xml:space="preserve"> for</w:t>
      </w:r>
      <w:r w:rsidR="00E021C7">
        <w:t xml:space="preserve"> the Data S</w:t>
      </w:r>
      <w:r w:rsidRPr="00A618C9">
        <w:t>tore, traditional data sets, and CA data</w:t>
      </w:r>
      <w:r w:rsidR="00653757" w:rsidRPr="00A618C9">
        <w:t xml:space="preserve">; and </w:t>
      </w:r>
      <w:r w:rsidR="00CD7650">
        <w:t>assist PNAMP</w:t>
      </w:r>
      <w:r w:rsidR="00E021C7">
        <w:t xml:space="preserve"> (and potentially BPA and contractors)</w:t>
      </w:r>
      <w:r w:rsidR="00EA70FC" w:rsidRPr="00A618C9">
        <w:t xml:space="preserve"> </w:t>
      </w:r>
      <w:r w:rsidR="00653757" w:rsidRPr="00A618C9">
        <w:t xml:space="preserve">as QA/QC staff </w:t>
      </w:r>
      <w:r w:rsidR="004755CD" w:rsidRPr="00A618C9">
        <w:t>for the data repository mapping system</w:t>
      </w:r>
      <w:r w:rsidR="00E021C7">
        <w:t>,</w:t>
      </w:r>
      <w:r w:rsidR="00072527" w:rsidRPr="00A618C9">
        <w:t xml:space="preserve"> and</w:t>
      </w:r>
      <w:r w:rsidR="00653757" w:rsidRPr="00A618C9">
        <w:t xml:space="preserve"> </w:t>
      </w:r>
      <w:r w:rsidR="00EA70FC" w:rsidRPr="00A618C9">
        <w:t xml:space="preserve">to </w:t>
      </w:r>
      <w:r w:rsidR="00CD7650">
        <w:t xml:space="preserve">help to </w:t>
      </w:r>
      <w:r w:rsidR="00072527" w:rsidRPr="00A618C9">
        <w:t>maintain a</w:t>
      </w:r>
      <w:r w:rsidR="00653757" w:rsidRPr="00A618C9">
        <w:t xml:space="preserve"> dialog between BPA, contractors, and others to ensure that the primary functions of data security and accessibility </w:t>
      </w:r>
      <w:r w:rsidR="002406A4" w:rsidRPr="00A618C9">
        <w:t xml:space="preserve">were efficiently </w:t>
      </w:r>
      <w:r w:rsidR="00653757" w:rsidRPr="00A618C9">
        <w:t>implemented.</w:t>
      </w:r>
      <w:r w:rsidR="00807267" w:rsidRPr="004755CD">
        <w:rPr>
          <w:noProof/>
        </w:rPr>
        <w:t xml:space="preserve"> </w:t>
      </w:r>
    </w:p>
    <w:sectPr w:rsidR="004755CD" w:rsidRPr="004755CD" w:rsidSect="00F539F0">
      <w:pgSz w:w="12240" w:h="15840"/>
      <w:pgMar w:top="864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EB"/>
    <w:rsid w:val="00072527"/>
    <w:rsid w:val="001F352F"/>
    <w:rsid w:val="002406A4"/>
    <w:rsid w:val="002D503F"/>
    <w:rsid w:val="00385FED"/>
    <w:rsid w:val="003D6CFD"/>
    <w:rsid w:val="004755CD"/>
    <w:rsid w:val="004B4AA8"/>
    <w:rsid w:val="00653757"/>
    <w:rsid w:val="00770579"/>
    <w:rsid w:val="00807267"/>
    <w:rsid w:val="00947B1A"/>
    <w:rsid w:val="00A618C9"/>
    <w:rsid w:val="00AC7F68"/>
    <w:rsid w:val="00AD372D"/>
    <w:rsid w:val="00B50482"/>
    <w:rsid w:val="00C43C90"/>
    <w:rsid w:val="00CD7650"/>
    <w:rsid w:val="00E021C7"/>
    <w:rsid w:val="00EA70FC"/>
    <w:rsid w:val="00F02D17"/>
    <w:rsid w:val="00F539F0"/>
    <w:rsid w:val="00F95637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F74B8-4C5F-49E2-A6B4-2AEC8B8F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0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onitoringresources.org/Resources/DataRepository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Wheaton</dc:creator>
  <cp:keywords/>
  <dc:description/>
  <cp:lastModifiedBy>Chris Wheaton</cp:lastModifiedBy>
  <cp:revision>2</cp:revision>
  <cp:lastPrinted>2014-03-28T18:17:00Z</cp:lastPrinted>
  <dcterms:created xsi:type="dcterms:W3CDTF">2014-03-28T18:18:00Z</dcterms:created>
  <dcterms:modified xsi:type="dcterms:W3CDTF">2014-03-28T18:18:00Z</dcterms:modified>
</cp:coreProperties>
</file>